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CEF4D" w14:textId="16C4300E" w:rsidR="002018A4" w:rsidRPr="003B7F07" w:rsidRDefault="004E7B71" w:rsidP="009638A9">
      <w:pPr>
        <w:jc w:val="center"/>
        <w:rPr>
          <w:rFonts w:ascii="Tahoma" w:hAnsi="Tahoma" w:cs="Tahoma"/>
          <w:b/>
          <w:sz w:val="20"/>
          <w:szCs w:val="22"/>
        </w:rPr>
      </w:pPr>
      <w:r w:rsidRPr="003B7F07">
        <w:rPr>
          <w:rFonts w:ascii="Tahoma" w:hAnsi="Tahoma" w:cs="Tahoma"/>
          <w:b/>
          <w:sz w:val="20"/>
          <w:szCs w:val="22"/>
        </w:rPr>
        <w:t xml:space="preserve">Listado de Bienes Inmuebles Adscritos </w:t>
      </w:r>
    </w:p>
    <w:p w14:paraId="09C2F1D5" w14:textId="7D692AE5" w:rsidR="004E7B71" w:rsidRPr="003B7F07" w:rsidRDefault="004E7B71" w:rsidP="009638A9">
      <w:pPr>
        <w:jc w:val="center"/>
        <w:rPr>
          <w:rFonts w:ascii="Tahoma" w:hAnsi="Tahoma" w:cs="Tahoma"/>
          <w:b/>
          <w:sz w:val="20"/>
          <w:szCs w:val="22"/>
        </w:rPr>
      </w:pPr>
      <w:r w:rsidRPr="003B7F07">
        <w:rPr>
          <w:rFonts w:ascii="Tahoma" w:hAnsi="Tahoma" w:cs="Tahoma"/>
          <w:b/>
          <w:sz w:val="20"/>
          <w:szCs w:val="22"/>
        </w:rPr>
        <w:t xml:space="preserve">A la Secretaría de Coordinación Ejecutiva de la Presidencia </w:t>
      </w:r>
    </w:p>
    <w:tbl>
      <w:tblPr>
        <w:tblStyle w:val="Tablaconcuadrcula"/>
        <w:tblpPr w:leftFromText="141" w:rightFromText="141" w:horzAnchor="margin" w:tblpY="690"/>
        <w:tblW w:w="9159" w:type="dxa"/>
        <w:tblLook w:val="04A0" w:firstRow="1" w:lastRow="0" w:firstColumn="1" w:lastColumn="0" w:noHBand="0" w:noVBand="1"/>
      </w:tblPr>
      <w:tblGrid>
        <w:gridCol w:w="540"/>
        <w:gridCol w:w="2419"/>
        <w:gridCol w:w="877"/>
        <w:gridCol w:w="720"/>
        <w:gridCol w:w="860"/>
        <w:gridCol w:w="3743"/>
      </w:tblGrid>
      <w:tr w:rsidR="004E7B71" w14:paraId="495F7FE0" w14:textId="77777777" w:rsidTr="004917EE">
        <w:trPr>
          <w:trHeight w:val="155"/>
        </w:trPr>
        <w:tc>
          <w:tcPr>
            <w:tcW w:w="540" w:type="dxa"/>
            <w:shd w:val="clear" w:color="auto" w:fill="F2F2F2" w:themeFill="background1" w:themeFillShade="F2"/>
          </w:tcPr>
          <w:p w14:paraId="2F7DEFD6" w14:textId="6848EB26" w:rsidR="004E7B71" w:rsidRPr="004917EE" w:rsidRDefault="004E7B71" w:rsidP="00252CD9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</w:pPr>
            <w:r w:rsidRPr="004917EE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  <w:t>No.</w:t>
            </w:r>
          </w:p>
        </w:tc>
        <w:tc>
          <w:tcPr>
            <w:tcW w:w="2419" w:type="dxa"/>
            <w:shd w:val="clear" w:color="auto" w:fill="F2F2F2" w:themeFill="background1" w:themeFillShade="F2"/>
          </w:tcPr>
          <w:p w14:paraId="0D66B5E5" w14:textId="50720ADD" w:rsidR="004E7B71" w:rsidRPr="004917EE" w:rsidRDefault="004E7B71" w:rsidP="00252CD9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</w:pPr>
            <w:r w:rsidRPr="004917EE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  <w:t>Ubicación</w:t>
            </w:r>
          </w:p>
        </w:tc>
        <w:tc>
          <w:tcPr>
            <w:tcW w:w="877" w:type="dxa"/>
            <w:shd w:val="clear" w:color="auto" w:fill="F2F2F2" w:themeFill="background1" w:themeFillShade="F2"/>
          </w:tcPr>
          <w:p w14:paraId="385CBACE" w14:textId="42179601" w:rsidR="004E7B71" w:rsidRPr="004917EE" w:rsidRDefault="004E7B71" w:rsidP="00252CD9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</w:pPr>
            <w:r w:rsidRPr="004917EE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  <w:t>Finca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877358B" w14:textId="1DE2766A" w:rsidR="004E7B71" w:rsidRPr="004917EE" w:rsidRDefault="004E7B71" w:rsidP="00252CD9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</w:pPr>
            <w:r w:rsidRPr="004917EE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  <w:t>Folio</w:t>
            </w:r>
          </w:p>
        </w:tc>
        <w:tc>
          <w:tcPr>
            <w:tcW w:w="860" w:type="dxa"/>
            <w:shd w:val="clear" w:color="auto" w:fill="F2F2F2" w:themeFill="background1" w:themeFillShade="F2"/>
          </w:tcPr>
          <w:p w14:paraId="704E04FD" w14:textId="77777777" w:rsidR="004E7B71" w:rsidRPr="004917EE" w:rsidRDefault="004E7B71" w:rsidP="00252CD9">
            <w:pPr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</w:pPr>
            <w:r w:rsidRPr="004917EE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  <w:t xml:space="preserve">Libro </w:t>
            </w:r>
          </w:p>
        </w:tc>
        <w:tc>
          <w:tcPr>
            <w:tcW w:w="3743" w:type="dxa"/>
            <w:shd w:val="clear" w:color="auto" w:fill="F2F2F2" w:themeFill="background1" w:themeFillShade="F2"/>
          </w:tcPr>
          <w:p w14:paraId="7C224289" w14:textId="222B0AC5" w:rsidR="004E7B71" w:rsidRPr="004917EE" w:rsidRDefault="004E7B71" w:rsidP="00252CD9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</w:pPr>
            <w:r w:rsidRPr="004917EE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GT"/>
              </w:rPr>
              <w:t>Observaciones</w:t>
            </w:r>
          </w:p>
        </w:tc>
      </w:tr>
      <w:tr w:rsidR="004E7B71" w14:paraId="3109AA6C" w14:textId="77777777" w:rsidTr="00252CD9">
        <w:trPr>
          <w:trHeight w:val="1326"/>
        </w:trPr>
        <w:tc>
          <w:tcPr>
            <w:tcW w:w="540" w:type="dxa"/>
          </w:tcPr>
          <w:p w14:paraId="6FB982D3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1</w:t>
            </w:r>
          </w:p>
        </w:tc>
        <w:tc>
          <w:tcPr>
            <w:tcW w:w="2419" w:type="dxa"/>
          </w:tcPr>
          <w:p w14:paraId="3ADCB94F" w14:textId="563FE72D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Guatemala 32 Calle 9-10, Colonia Granai</w:t>
            </w:r>
            <w:r w:rsidR="00467230">
              <w:rPr>
                <w:rFonts w:ascii="Tahoma" w:hAnsi="Tahoma" w:cs="Tahoma"/>
                <w:sz w:val="16"/>
                <w:szCs w:val="16"/>
                <w:lang w:val="es-GT"/>
              </w:rPr>
              <w:t xml:space="preserve"> </w:t>
            </w: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1</w:t>
            </w:r>
            <w:r w:rsidR="00467230">
              <w:rPr>
                <w:rFonts w:ascii="Tahoma" w:hAnsi="Tahoma" w:cs="Tahoma"/>
                <w:sz w:val="16"/>
                <w:szCs w:val="16"/>
                <w:lang w:val="es-GT"/>
              </w:rPr>
              <w:t>,</w:t>
            </w: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 xml:space="preserve"> Zona 11, Ciudad de Guatemala</w:t>
            </w:r>
            <w:r w:rsidR="003B7F07">
              <w:rPr>
                <w:rFonts w:ascii="Tahoma" w:hAnsi="Tahoma" w:cs="Tahoma"/>
                <w:sz w:val="16"/>
                <w:szCs w:val="16"/>
                <w:lang w:val="es-GT"/>
              </w:rPr>
              <w:t>.</w:t>
            </w:r>
          </w:p>
        </w:tc>
        <w:tc>
          <w:tcPr>
            <w:tcW w:w="877" w:type="dxa"/>
          </w:tcPr>
          <w:p w14:paraId="40BDF1D4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38606</w:t>
            </w:r>
          </w:p>
          <w:p w14:paraId="51F31B98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</w:p>
        </w:tc>
        <w:tc>
          <w:tcPr>
            <w:tcW w:w="720" w:type="dxa"/>
          </w:tcPr>
          <w:p w14:paraId="76767E4B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85</w:t>
            </w:r>
          </w:p>
        </w:tc>
        <w:tc>
          <w:tcPr>
            <w:tcW w:w="860" w:type="dxa"/>
          </w:tcPr>
          <w:p w14:paraId="3AD7E88D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881</w:t>
            </w:r>
          </w:p>
        </w:tc>
        <w:tc>
          <w:tcPr>
            <w:tcW w:w="3743" w:type="dxa"/>
          </w:tcPr>
          <w:p w14:paraId="080132E2" w14:textId="105EBDB6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Acuerdo Gubernativo No. 176-2013. Artículo 6 y 7, de fecha 04 de abril 2014.  Adscripción de polígono número 10, con un área de 1,052.3192 metros cuadrados,  compartido con la Dirección General de Educación Física del Ministerio de Educación y la Secretaría de Coordinación Ejecutiva de la Presidencia.</w:t>
            </w:r>
          </w:p>
        </w:tc>
      </w:tr>
      <w:tr w:rsidR="004E7B71" w14:paraId="5961AD34" w14:textId="77777777" w:rsidTr="00252CD9">
        <w:trPr>
          <w:trHeight w:val="948"/>
        </w:trPr>
        <w:tc>
          <w:tcPr>
            <w:tcW w:w="540" w:type="dxa"/>
          </w:tcPr>
          <w:p w14:paraId="5ADBAC0D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2</w:t>
            </w:r>
          </w:p>
        </w:tc>
        <w:tc>
          <w:tcPr>
            <w:tcW w:w="2419" w:type="dxa"/>
          </w:tcPr>
          <w:p w14:paraId="38645F1E" w14:textId="1B08FCA0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Guatemala 32 Calle 9-10, Colonia Granai</w:t>
            </w:r>
            <w:r w:rsidR="00467230">
              <w:rPr>
                <w:rFonts w:ascii="Tahoma" w:hAnsi="Tahoma" w:cs="Tahoma"/>
                <w:sz w:val="16"/>
                <w:szCs w:val="16"/>
                <w:lang w:val="es-GT"/>
              </w:rPr>
              <w:t xml:space="preserve"> </w:t>
            </w: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1</w:t>
            </w:r>
            <w:r w:rsidR="00467230">
              <w:rPr>
                <w:rFonts w:ascii="Tahoma" w:hAnsi="Tahoma" w:cs="Tahoma"/>
                <w:sz w:val="16"/>
                <w:szCs w:val="16"/>
                <w:lang w:val="es-GT"/>
              </w:rPr>
              <w:t>,</w:t>
            </w: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 xml:space="preserve"> Zona 11, Ciudad de Guatemala</w:t>
            </w:r>
            <w:r w:rsidR="003B7F07">
              <w:rPr>
                <w:rFonts w:ascii="Tahoma" w:hAnsi="Tahoma" w:cs="Tahoma"/>
                <w:sz w:val="16"/>
                <w:szCs w:val="16"/>
                <w:lang w:val="es-GT"/>
              </w:rPr>
              <w:t>.</w:t>
            </w:r>
          </w:p>
        </w:tc>
        <w:tc>
          <w:tcPr>
            <w:tcW w:w="877" w:type="dxa"/>
          </w:tcPr>
          <w:p w14:paraId="7DA1C70E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38606</w:t>
            </w:r>
          </w:p>
          <w:p w14:paraId="425E5707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</w:p>
        </w:tc>
        <w:tc>
          <w:tcPr>
            <w:tcW w:w="720" w:type="dxa"/>
          </w:tcPr>
          <w:p w14:paraId="383D7399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85</w:t>
            </w:r>
          </w:p>
        </w:tc>
        <w:tc>
          <w:tcPr>
            <w:tcW w:w="860" w:type="dxa"/>
          </w:tcPr>
          <w:p w14:paraId="28887612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881</w:t>
            </w:r>
          </w:p>
        </w:tc>
        <w:tc>
          <w:tcPr>
            <w:tcW w:w="3743" w:type="dxa"/>
          </w:tcPr>
          <w:p w14:paraId="162660F1" w14:textId="4C1E7982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Acuerdo Gubernativo No. 176-2013. Artículo 6 y 7, de fecha 04 de abril 2014.  Adscripción de polígono número 11 compartido con la Secretaría de Bienestar Social</w:t>
            </w:r>
            <w:r w:rsidR="00467230">
              <w:rPr>
                <w:rFonts w:ascii="Tahoma" w:hAnsi="Tahoma" w:cs="Tahoma"/>
                <w:sz w:val="16"/>
                <w:szCs w:val="16"/>
                <w:lang w:val="es-GT"/>
              </w:rPr>
              <w:t xml:space="preserve"> </w:t>
            </w: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 xml:space="preserve"> y  Secretaría de Coordinación Ejecutiva de la Presidencia.</w:t>
            </w:r>
          </w:p>
        </w:tc>
      </w:tr>
      <w:tr w:rsidR="004E7B71" w14:paraId="73D9037A" w14:textId="77777777" w:rsidTr="003B7F07">
        <w:trPr>
          <w:trHeight w:val="1260"/>
        </w:trPr>
        <w:tc>
          <w:tcPr>
            <w:tcW w:w="540" w:type="dxa"/>
          </w:tcPr>
          <w:p w14:paraId="133E91D0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3</w:t>
            </w:r>
          </w:p>
        </w:tc>
        <w:tc>
          <w:tcPr>
            <w:tcW w:w="2419" w:type="dxa"/>
          </w:tcPr>
          <w:p w14:paraId="626C9DF2" w14:textId="42D04CC8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Guatemala 32 Calle 9-10, Colonia Granai</w:t>
            </w:r>
            <w:r w:rsidR="00467230">
              <w:rPr>
                <w:rFonts w:ascii="Tahoma" w:hAnsi="Tahoma" w:cs="Tahoma"/>
                <w:sz w:val="16"/>
                <w:szCs w:val="16"/>
                <w:lang w:val="es-GT"/>
              </w:rPr>
              <w:t xml:space="preserve"> </w:t>
            </w: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1 Zona 11, Ciudad de Guatemala</w:t>
            </w:r>
            <w:r w:rsidR="003B7F07">
              <w:rPr>
                <w:rFonts w:ascii="Tahoma" w:hAnsi="Tahoma" w:cs="Tahoma"/>
                <w:sz w:val="16"/>
                <w:szCs w:val="16"/>
                <w:lang w:val="es-GT"/>
              </w:rPr>
              <w:t>.</w:t>
            </w:r>
          </w:p>
        </w:tc>
        <w:tc>
          <w:tcPr>
            <w:tcW w:w="877" w:type="dxa"/>
          </w:tcPr>
          <w:p w14:paraId="7BF42E64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38606</w:t>
            </w:r>
          </w:p>
        </w:tc>
        <w:tc>
          <w:tcPr>
            <w:tcW w:w="720" w:type="dxa"/>
          </w:tcPr>
          <w:p w14:paraId="61A4BE98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85</w:t>
            </w:r>
          </w:p>
        </w:tc>
        <w:tc>
          <w:tcPr>
            <w:tcW w:w="860" w:type="dxa"/>
          </w:tcPr>
          <w:p w14:paraId="0830A843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881</w:t>
            </w:r>
          </w:p>
          <w:p w14:paraId="4DB3BA0D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</w:p>
        </w:tc>
        <w:tc>
          <w:tcPr>
            <w:tcW w:w="3743" w:type="dxa"/>
          </w:tcPr>
          <w:p w14:paraId="0EABE767" w14:textId="34F47A26" w:rsidR="004E7B71" w:rsidRPr="004E7B71" w:rsidRDefault="004E7B71" w:rsidP="003B7F07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 xml:space="preserve">Acuerdo Gubernativo No. 176-2013. Artículo 6 y 7, de fecha 04 de abril 2014.  Adscripción de polígono número 12 con un área de 1,370.3907. Compartido con la Secretaría de Coordinación Ejecutiva de la Presidencia y la Dirección General de Educación Física del Ministerio de Educación.                                                                                                                                                              </w:t>
            </w:r>
          </w:p>
        </w:tc>
      </w:tr>
      <w:tr w:rsidR="004E7B71" w14:paraId="56453518" w14:textId="77777777" w:rsidTr="003B7F07">
        <w:trPr>
          <w:trHeight w:val="1024"/>
        </w:trPr>
        <w:tc>
          <w:tcPr>
            <w:tcW w:w="540" w:type="dxa"/>
          </w:tcPr>
          <w:p w14:paraId="67674DD6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4</w:t>
            </w:r>
          </w:p>
        </w:tc>
        <w:tc>
          <w:tcPr>
            <w:tcW w:w="2419" w:type="dxa"/>
          </w:tcPr>
          <w:p w14:paraId="012207F4" w14:textId="57EA7C03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Guatemala, 11 Avenida “A” 12-79 Zona 7  Colonia la Verbena, zona 7 Ciudad de Guatemala</w:t>
            </w:r>
            <w:r w:rsidR="003B7F07">
              <w:rPr>
                <w:rFonts w:ascii="Tahoma" w:hAnsi="Tahoma" w:cs="Tahoma"/>
                <w:sz w:val="16"/>
                <w:szCs w:val="16"/>
                <w:lang w:val="es-GT"/>
              </w:rPr>
              <w:t>.</w:t>
            </w: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 xml:space="preserve"> </w:t>
            </w:r>
          </w:p>
        </w:tc>
        <w:tc>
          <w:tcPr>
            <w:tcW w:w="877" w:type="dxa"/>
          </w:tcPr>
          <w:p w14:paraId="1197BCC3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106</w:t>
            </w:r>
          </w:p>
          <w:p w14:paraId="05314343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</w:p>
        </w:tc>
        <w:tc>
          <w:tcPr>
            <w:tcW w:w="720" w:type="dxa"/>
          </w:tcPr>
          <w:p w14:paraId="4DEE05B8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467</w:t>
            </w:r>
          </w:p>
        </w:tc>
        <w:tc>
          <w:tcPr>
            <w:tcW w:w="860" w:type="dxa"/>
          </w:tcPr>
          <w:p w14:paraId="3F5E31A8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59</w:t>
            </w:r>
          </w:p>
          <w:p w14:paraId="1BA3D90B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</w:p>
        </w:tc>
        <w:tc>
          <w:tcPr>
            <w:tcW w:w="3743" w:type="dxa"/>
          </w:tcPr>
          <w:p w14:paraId="243D146C" w14:textId="4F7CDF84" w:rsidR="004E7B71" w:rsidRPr="004E7B71" w:rsidRDefault="004E7B71" w:rsidP="003B7F07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Acuerdo Gubernativo No. 244-2007 de fecha 28 de Junio de 2007 Artículo No. 1 Adscribir a la Secretaria de Coordinación Ejecutiva de la Presidencia. La cual cuenta con</w:t>
            </w:r>
            <w:r w:rsidR="00467230">
              <w:rPr>
                <w:rFonts w:ascii="Tahoma" w:hAnsi="Tahoma" w:cs="Tahoma"/>
                <w:sz w:val="16"/>
                <w:szCs w:val="16"/>
                <w:lang w:val="es-GT"/>
              </w:rPr>
              <w:t xml:space="preserve"> un</w:t>
            </w: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 xml:space="preserve"> área </w:t>
            </w:r>
            <w:r w:rsidR="00467230">
              <w:rPr>
                <w:rFonts w:ascii="Tahoma" w:hAnsi="Tahoma" w:cs="Tahoma"/>
                <w:sz w:val="16"/>
                <w:szCs w:val="16"/>
                <w:lang w:val="es-GT"/>
              </w:rPr>
              <w:t xml:space="preserve">de </w:t>
            </w: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 xml:space="preserve">9,785.01 metros cuadrados. </w:t>
            </w:r>
          </w:p>
        </w:tc>
      </w:tr>
      <w:tr w:rsidR="004E7B71" w14:paraId="7F969F75" w14:textId="77777777" w:rsidTr="00252CD9">
        <w:trPr>
          <w:trHeight w:val="1161"/>
        </w:trPr>
        <w:tc>
          <w:tcPr>
            <w:tcW w:w="540" w:type="dxa"/>
          </w:tcPr>
          <w:p w14:paraId="3812CCF6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 xml:space="preserve">5     </w:t>
            </w:r>
          </w:p>
        </w:tc>
        <w:tc>
          <w:tcPr>
            <w:tcW w:w="2419" w:type="dxa"/>
          </w:tcPr>
          <w:p w14:paraId="444DBAC8" w14:textId="0EB52F76" w:rsidR="004E7B71" w:rsidRPr="004E7B71" w:rsidRDefault="004E7B71" w:rsidP="003B7F07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 xml:space="preserve">Sololá, Caserío Santa María, </w:t>
            </w:r>
            <w:r w:rsidR="003B7F07">
              <w:rPr>
                <w:rFonts w:ascii="Tahoma" w:hAnsi="Tahoma" w:cs="Tahoma"/>
                <w:sz w:val="16"/>
                <w:szCs w:val="16"/>
                <w:lang w:val="es-GT"/>
              </w:rPr>
              <w:t>C</w:t>
            </w: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antón el Tablón</w:t>
            </w:r>
            <w:r w:rsidR="003B7F07">
              <w:rPr>
                <w:rFonts w:ascii="Tahoma" w:hAnsi="Tahoma" w:cs="Tahoma"/>
                <w:sz w:val="16"/>
                <w:szCs w:val="16"/>
                <w:lang w:val="es-GT"/>
              </w:rPr>
              <w:t>.</w:t>
            </w:r>
          </w:p>
        </w:tc>
        <w:tc>
          <w:tcPr>
            <w:tcW w:w="877" w:type="dxa"/>
          </w:tcPr>
          <w:p w14:paraId="75035415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18508</w:t>
            </w:r>
          </w:p>
        </w:tc>
        <w:tc>
          <w:tcPr>
            <w:tcW w:w="720" w:type="dxa"/>
          </w:tcPr>
          <w:p w14:paraId="1BBDAA22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178</w:t>
            </w:r>
          </w:p>
        </w:tc>
        <w:tc>
          <w:tcPr>
            <w:tcW w:w="860" w:type="dxa"/>
          </w:tcPr>
          <w:p w14:paraId="5634A19B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74</w:t>
            </w:r>
          </w:p>
        </w:tc>
        <w:tc>
          <w:tcPr>
            <w:tcW w:w="3743" w:type="dxa"/>
          </w:tcPr>
          <w:p w14:paraId="3C28AD8C" w14:textId="46D513C8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Acuerdo Gubernativo No. 282-2003. Artículo 2, de fecha 12 de mayo de 2003 Adscripción a la Secretaría de Coordinación Ejecutiva de la Presidencia la cual cuenta con un área de 14,812.853 metros cuadrados</w:t>
            </w:r>
            <w:r w:rsidR="003B7F07">
              <w:rPr>
                <w:rFonts w:ascii="Tahoma" w:hAnsi="Tahoma" w:cs="Tahoma"/>
                <w:sz w:val="16"/>
                <w:szCs w:val="16"/>
                <w:lang w:val="es-GT"/>
              </w:rPr>
              <w:t>.</w:t>
            </w:r>
          </w:p>
        </w:tc>
      </w:tr>
      <w:tr w:rsidR="004E7B71" w14:paraId="3EFB60FB" w14:textId="77777777" w:rsidTr="00252CD9">
        <w:trPr>
          <w:trHeight w:val="1360"/>
        </w:trPr>
        <w:tc>
          <w:tcPr>
            <w:tcW w:w="540" w:type="dxa"/>
          </w:tcPr>
          <w:p w14:paraId="50705645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6</w:t>
            </w:r>
          </w:p>
        </w:tc>
        <w:tc>
          <w:tcPr>
            <w:tcW w:w="2419" w:type="dxa"/>
          </w:tcPr>
          <w:p w14:paraId="00AA7E32" w14:textId="62B43FAD" w:rsidR="004E7B71" w:rsidRPr="004E7B71" w:rsidRDefault="004E7B71" w:rsidP="004917EE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 xml:space="preserve">Zacapa, Aldea la Majada. </w:t>
            </w:r>
          </w:p>
        </w:tc>
        <w:tc>
          <w:tcPr>
            <w:tcW w:w="877" w:type="dxa"/>
          </w:tcPr>
          <w:p w14:paraId="27B7F193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3496</w:t>
            </w:r>
          </w:p>
        </w:tc>
        <w:tc>
          <w:tcPr>
            <w:tcW w:w="720" w:type="dxa"/>
          </w:tcPr>
          <w:p w14:paraId="56BB4ABA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496</w:t>
            </w:r>
          </w:p>
        </w:tc>
        <w:tc>
          <w:tcPr>
            <w:tcW w:w="860" w:type="dxa"/>
          </w:tcPr>
          <w:p w14:paraId="6A2E9AFF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07</w:t>
            </w:r>
          </w:p>
        </w:tc>
        <w:tc>
          <w:tcPr>
            <w:tcW w:w="3743" w:type="dxa"/>
          </w:tcPr>
          <w:p w14:paraId="18FD0D7E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Acuerdo Gubernativo No. 358-2001de fecha 23 de Agosto 2001 en su artículo No. 3 adscribir a la Secretaría de Coordinación Ejecutiva de la Presidencia y en su Artículo No. 4 Otorga el usufructo a título gratuito por un plazo de 30 años a favor de la Universidad Rafael Landivar</w:t>
            </w:r>
          </w:p>
        </w:tc>
      </w:tr>
      <w:tr w:rsidR="004E7B71" w14:paraId="3F02376F" w14:textId="77777777" w:rsidTr="003B7F07">
        <w:trPr>
          <w:trHeight w:val="1005"/>
        </w:trPr>
        <w:tc>
          <w:tcPr>
            <w:tcW w:w="540" w:type="dxa"/>
          </w:tcPr>
          <w:p w14:paraId="4CC45E97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7</w:t>
            </w:r>
          </w:p>
        </w:tc>
        <w:tc>
          <w:tcPr>
            <w:tcW w:w="2419" w:type="dxa"/>
          </w:tcPr>
          <w:p w14:paraId="246DA5CB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Jutiapa, Calle la ronda frente al parque Rosendo Santa Cruz, Zona 1.</w:t>
            </w:r>
          </w:p>
        </w:tc>
        <w:tc>
          <w:tcPr>
            <w:tcW w:w="877" w:type="dxa"/>
          </w:tcPr>
          <w:p w14:paraId="1D7E158B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946</w:t>
            </w:r>
          </w:p>
        </w:tc>
        <w:tc>
          <w:tcPr>
            <w:tcW w:w="720" w:type="dxa"/>
          </w:tcPr>
          <w:p w14:paraId="090D4333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191</w:t>
            </w:r>
          </w:p>
        </w:tc>
        <w:tc>
          <w:tcPr>
            <w:tcW w:w="860" w:type="dxa"/>
          </w:tcPr>
          <w:p w14:paraId="5CD7BCDD" w14:textId="77777777" w:rsidR="004E7B71" w:rsidRP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72</w:t>
            </w:r>
          </w:p>
        </w:tc>
        <w:tc>
          <w:tcPr>
            <w:tcW w:w="3743" w:type="dxa"/>
          </w:tcPr>
          <w:p w14:paraId="43A6B7E8" w14:textId="77777777" w:rsidR="004E7B71" w:rsidRDefault="004E7B71" w:rsidP="00252CD9">
            <w:pPr>
              <w:jc w:val="both"/>
              <w:rPr>
                <w:rFonts w:ascii="Tahoma" w:hAnsi="Tahoma" w:cs="Tahoma"/>
                <w:sz w:val="16"/>
                <w:szCs w:val="16"/>
                <w:lang w:val="es-GT"/>
              </w:rPr>
            </w:pPr>
            <w:r w:rsidRPr="004E7B71">
              <w:rPr>
                <w:rFonts w:ascii="Tahoma" w:hAnsi="Tahoma" w:cs="Tahoma"/>
                <w:sz w:val="16"/>
                <w:szCs w:val="16"/>
                <w:lang w:val="es-GT"/>
              </w:rPr>
              <w:t>Acuerdo Gubernativo 111-2020 de fecha 12 de Agosto 2020. En su artículo 1 adscribir a favor de la Secretaría de Coordinación Ejecutiva de la Presidencia por una fracción de terreno de 2331.36 metros cuadrados.</w:t>
            </w:r>
          </w:p>
          <w:p w14:paraId="5B75531C" w14:textId="77777777" w:rsidR="00252CD9" w:rsidRPr="003B7F07" w:rsidRDefault="00252CD9" w:rsidP="00252CD9">
            <w:pPr>
              <w:jc w:val="both"/>
              <w:rPr>
                <w:rFonts w:ascii="Tahoma" w:hAnsi="Tahoma" w:cs="Tahoma"/>
                <w:sz w:val="8"/>
                <w:szCs w:val="16"/>
                <w:lang w:val="es-GT"/>
              </w:rPr>
            </w:pPr>
          </w:p>
        </w:tc>
      </w:tr>
      <w:tr w:rsidR="00252CD9" w14:paraId="57C2F433" w14:textId="536FF1B2" w:rsidTr="00252C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540" w:type="dxa"/>
          </w:tcPr>
          <w:p w14:paraId="720C2A62" w14:textId="5F0925ED" w:rsidR="00252CD9" w:rsidRPr="00252CD9" w:rsidRDefault="00E01E4B" w:rsidP="00252CD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19" w:type="dxa"/>
          </w:tcPr>
          <w:p w14:paraId="1BF0EDB2" w14:textId="3CD68758" w:rsidR="00252CD9" w:rsidRPr="00E2509E" w:rsidRDefault="0095098C" w:rsidP="0095098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Jalapa, 6ta Avenida 0-21</w:t>
            </w:r>
            <w:r w:rsidR="00E2509E">
              <w:rPr>
                <w:rFonts w:ascii="Tahoma" w:hAnsi="Tahoma" w:cs="Tahoma"/>
                <w:sz w:val="16"/>
                <w:szCs w:val="16"/>
              </w:rPr>
              <w:t xml:space="preserve"> Zona</w:t>
            </w:r>
            <w:r w:rsidR="003B7F0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2509E">
              <w:rPr>
                <w:rFonts w:ascii="Tahoma" w:hAnsi="Tahoma" w:cs="Tahoma"/>
                <w:sz w:val="16"/>
                <w:szCs w:val="16"/>
              </w:rPr>
              <w:t>1, Municipio y Departamento de Jalapa</w:t>
            </w:r>
            <w:r w:rsidR="003B7F0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77" w:type="dxa"/>
          </w:tcPr>
          <w:p w14:paraId="55ACC769" w14:textId="191E4F14" w:rsidR="00252CD9" w:rsidRPr="00E2509E" w:rsidRDefault="00E2509E" w:rsidP="00252CD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9247</w:t>
            </w:r>
          </w:p>
        </w:tc>
        <w:tc>
          <w:tcPr>
            <w:tcW w:w="720" w:type="dxa"/>
          </w:tcPr>
          <w:p w14:paraId="55B2B717" w14:textId="596E0785" w:rsidR="00252CD9" w:rsidRPr="00E2509E" w:rsidRDefault="00E2509E" w:rsidP="00252CD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184</w:t>
            </w:r>
          </w:p>
        </w:tc>
        <w:tc>
          <w:tcPr>
            <w:tcW w:w="860" w:type="dxa"/>
          </w:tcPr>
          <w:p w14:paraId="3D6895B6" w14:textId="4CA0B89E" w:rsidR="00252CD9" w:rsidRPr="00E2509E" w:rsidRDefault="00E2509E" w:rsidP="00252CD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</w:t>
            </w:r>
          </w:p>
        </w:tc>
        <w:tc>
          <w:tcPr>
            <w:tcW w:w="3743" w:type="dxa"/>
          </w:tcPr>
          <w:p w14:paraId="08981561" w14:textId="7FE3D6CC" w:rsidR="00252CD9" w:rsidRPr="00E2509E" w:rsidRDefault="00E2509E" w:rsidP="006F3DE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Acuerdo Gubernativo No. 54-2021 de fecha 26 de marzo de 2021.  En su artículo 1 </w:t>
            </w:r>
            <w:r w:rsidR="004917EE">
              <w:rPr>
                <w:rFonts w:ascii="Tahoma" w:hAnsi="Tahoma" w:cs="Tahoma"/>
                <w:sz w:val="16"/>
                <w:szCs w:val="16"/>
              </w:rPr>
              <w:t>adscribir</w:t>
            </w:r>
            <w:r w:rsidR="00BB066B">
              <w:rPr>
                <w:rFonts w:ascii="Tahoma" w:hAnsi="Tahoma" w:cs="Tahoma"/>
                <w:sz w:val="16"/>
                <w:szCs w:val="16"/>
              </w:rPr>
              <w:t xml:space="preserve"> a favor de la Secretaría de Coordinación </w:t>
            </w:r>
            <w:r w:rsidR="004917EE">
              <w:rPr>
                <w:rFonts w:ascii="Tahoma" w:hAnsi="Tahoma" w:cs="Tahoma"/>
                <w:sz w:val="16"/>
                <w:szCs w:val="16"/>
              </w:rPr>
              <w:t>Ejecutiva</w:t>
            </w:r>
            <w:r w:rsidR="00BB066B">
              <w:rPr>
                <w:rFonts w:ascii="Tahoma" w:hAnsi="Tahoma" w:cs="Tahoma"/>
                <w:sz w:val="16"/>
                <w:szCs w:val="16"/>
              </w:rPr>
              <w:t xml:space="preserve"> de la Presidencia, una fracción de terreno de 515.82 metros cuadrados de la finca rust</w:t>
            </w:r>
            <w:r w:rsidR="006F3DE8">
              <w:rPr>
                <w:rFonts w:ascii="Tahoma" w:hAnsi="Tahoma" w:cs="Tahoma"/>
                <w:sz w:val="16"/>
                <w:szCs w:val="16"/>
              </w:rPr>
              <w:t xml:space="preserve">ica. </w:t>
            </w:r>
          </w:p>
        </w:tc>
      </w:tr>
    </w:tbl>
    <w:p w14:paraId="3E957C0B" w14:textId="77777777" w:rsidR="00252CD9" w:rsidRDefault="00252CD9" w:rsidP="00252CD9">
      <w:pPr>
        <w:rPr>
          <w:rFonts w:ascii="Tahoma" w:hAnsi="Tahoma" w:cs="Tahoma"/>
          <w:b/>
          <w:sz w:val="22"/>
          <w:szCs w:val="22"/>
        </w:rPr>
      </w:pPr>
    </w:p>
    <w:p w14:paraId="6DF4C69F" w14:textId="38288D33" w:rsidR="00252CD9" w:rsidRPr="003B7F07" w:rsidRDefault="003B7F07" w:rsidP="00252CD9">
      <w:pPr>
        <w:rPr>
          <w:rFonts w:ascii="Tahoma" w:hAnsi="Tahoma" w:cs="Tahoma"/>
          <w:sz w:val="18"/>
          <w:szCs w:val="22"/>
        </w:rPr>
      </w:pPr>
      <w:r w:rsidRPr="003B7F07">
        <w:rPr>
          <w:rFonts w:ascii="Tahoma" w:hAnsi="Tahoma" w:cs="Tahoma"/>
          <w:sz w:val="18"/>
          <w:szCs w:val="22"/>
        </w:rPr>
        <w:t xml:space="preserve">Guatemala, </w:t>
      </w:r>
      <w:r w:rsidR="0007119C">
        <w:rPr>
          <w:rFonts w:ascii="Tahoma" w:hAnsi="Tahoma" w:cs="Tahoma"/>
          <w:sz w:val="18"/>
          <w:szCs w:val="22"/>
        </w:rPr>
        <w:t>28</w:t>
      </w:r>
      <w:r>
        <w:rPr>
          <w:rFonts w:ascii="Tahoma" w:hAnsi="Tahoma" w:cs="Tahoma"/>
          <w:sz w:val="18"/>
          <w:szCs w:val="22"/>
        </w:rPr>
        <w:t xml:space="preserve"> de </w:t>
      </w:r>
      <w:r w:rsidR="0007119C">
        <w:rPr>
          <w:rFonts w:ascii="Tahoma" w:hAnsi="Tahoma" w:cs="Tahoma"/>
          <w:sz w:val="18"/>
          <w:szCs w:val="22"/>
        </w:rPr>
        <w:t>febrero</w:t>
      </w:r>
      <w:r>
        <w:rPr>
          <w:rFonts w:ascii="Tahoma" w:hAnsi="Tahoma" w:cs="Tahoma"/>
          <w:sz w:val="18"/>
          <w:szCs w:val="22"/>
        </w:rPr>
        <w:t xml:space="preserve"> de 202</w:t>
      </w:r>
      <w:r w:rsidR="0007119C">
        <w:rPr>
          <w:rFonts w:ascii="Tahoma" w:hAnsi="Tahoma" w:cs="Tahoma"/>
          <w:sz w:val="18"/>
          <w:szCs w:val="22"/>
        </w:rPr>
        <w:t>2</w:t>
      </w:r>
      <w:bookmarkStart w:id="0" w:name="_GoBack"/>
      <w:bookmarkEnd w:id="0"/>
    </w:p>
    <w:p w14:paraId="6274AA36" w14:textId="77777777" w:rsidR="00252CD9" w:rsidRDefault="00252CD9" w:rsidP="00252CD9">
      <w:pPr>
        <w:rPr>
          <w:rFonts w:ascii="Tahoma" w:hAnsi="Tahoma" w:cs="Tahoma"/>
          <w:b/>
          <w:sz w:val="22"/>
          <w:szCs w:val="22"/>
        </w:rPr>
      </w:pPr>
    </w:p>
    <w:p w14:paraId="30B2BB8D" w14:textId="77777777" w:rsidR="00252CD9" w:rsidRPr="009638A9" w:rsidRDefault="00252CD9" w:rsidP="00252CD9">
      <w:pPr>
        <w:rPr>
          <w:rFonts w:ascii="Tahoma" w:hAnsi="Tahoma" w:cs="Tahoma"/>
          <w:b/>
          <w:sz w:val="22"/>
          <w:szCs w:val="22"/>
        </w:rPr>
      </w:pPr>
    </w:p>
    <w:p w14:paraId="47FB4D2C" w14:textId="0F47638B" w:rsidR="00E62078" w:rsidRPr="009638A9" w:rsidRDefault="00E62078" w:rsidP="00E62078">
      <w:pPr>
        <w:pStyle w:val="Sinespaciado"/>
        <w:rPr>
          <w:rFonts w:ascii="Tahoma" w:hAnsi="Tahoma" w:cs="Tahoma"/>
        </w:rPr>
      </w:pPr>
    </w:p>
    <w:sectPr w:rsidR="00E62078" w:rsidRPr="009638A9" w:rsidSect="003B7F07">
      <w:headerReference w:type="default" r:id="rId8"/>
      <w:pgSz w:w="12240" w:h="15840"/>
      <w:pgMar w:top="1985" w:right="13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1F3E6" w14:textId="77777777" w:rsidR="00BA5A19" w:rsidRDefault="00BA5A19" w:rsidP="005B1EDE">
      <w:r>
        <w:separator/>
      </w:r>
    </w:p>
  </w:endnote>
  <w:endnote w:type="continuationSeparator" w:id="0">
    <w:p w14:paraId="1A045F01" w14:textId="77777777" w:rsidR="00BA5A19" w:rsidRDefault="00BA5A1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4D0C4" w14:textId="77777777" w:rsidR="00BA5A19" w:rsidRDefault="00BA5A19" w:rsidP="005B1EDE">
      <w:r>
        <w:separator/>
      </w:r>
    </w:p>
  </w:footnote>
  <w:footnote w:type="continuationSeparator" w:id="0">
    <w:p w14:paraId="4CC3C64B" w14:textId="77777777" w:rsidR="00BA5A19" w:rsidRDefault="00BA5A1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40FA7" w14:textId="548B9DE0" w:rsidR="00030AFD" w:rsidRDefault="000F690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7C3254A" wp14:editId="5E8F0A44">
          <wp:simplePos x="0" y="0"/>
          <wp:positionH relativeFrom="column">
            <wp:posOffset>-1143000</wp:posOffset>
          </wp:positionH>
          <wp:positionV relativeFrom="paragraph">
            <wp:posOffset>-431165</wp:posOffset>
          </wp:positionV>
          <wp:extent cx="7886700" cy="10058038"/>
          <wp:effectExtent l="0" t="0" r="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 SCEP 2020-2024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5FE1"/>
    <w:multiLevelType w:val="hybridMultilevel"/>
    <w:tmpl w:val="9B6046B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96C"/>
    <w:multiLevelType w:val="hybridMultilevel"/>
    <w:tmpl w:val="59F4485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0D61"/>
    <w:multiLevelType w:val="hybridMultilevel"/>
    <w:tmpl w:val="74DEE4F0"/>
    <w:lvl w:ilvl="0" w:tplc="C1B6DDEE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4F13E7"/>
    <w:multiLevelType w:val="hybridMultilevel"/>
    <w:tmpl w:val="130ABB62"/>
    <w:lvl w:ilvl="0" w:tplc="7A80F0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393D"/>
    <w:multiLevelType w:val="hybridMultilevel"/>
    <w:tmpl w:val="13ECB236"/>
    <w:lvl w:ilvl="0" w:tplc="DC02B60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2027A"/>
    <w:multiLevelType w:val="hybridMultilevel"/>
    <w:tmpl w:val="9D78796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57AA2"/>
    <w:multiLevelType w:val="hybridMultilevel"/>
    <w:tmpl w:val="DA8818A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C7214"/>
    <w:multiLevelType w:val="hybridMultilevel"/>
    <w:tmpl w:val="2D8E300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F08DB"/>
    <w:multiLevelType w:val="hybridMultilevel"/>
    <w:tmpl w:val="F748282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14AC8"/>
    <w:multiLevelType w:val="hybridMultilevel"/>
    <w:tmpl w:val="A36606D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92CEB"/>
    <w:multiLevelType w:val="hybridMultilevel"/>
    <w:tmpl w:val="C804F09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823F9"/>
    <w:multiLevelType w:val="hybridMultilevel"/>
    <w:tmpl w:val="78446A1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D0D04"/>
    <w:multiLevelType w:val="hybridMultilevel"/>
    <w:tmpl w:val="27568F2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A4A3C"/>
    <w:multiLevelType w:val="hybridMultilevel"/>
    <w:tmpl w:val="3DE4E04E"/>
    <w:lvl w:ilvl="0" w:tplc="100A000B">
      <w:start w:val="1"/>
      <w:numFmt w:val="bullet"/>
      <w:lvlText w:val=""/>
      <w:lvlJc w:val="left"/>
      <w:pPr>
        <w:ind w:left="2133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7B1A796B"/>
    <w:multiLevelType w:val="hybridMultilevel"/>
    <w:tmpl w:val="0DB4371A"/>
    <w:lvl w:ilvl="0" w:tplc="55922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C2B00"/>
    <w:multiLevelType w:val="hybridMultilevel"/>
    <w:tmpl w:val="5348609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C5B00"/>
    <w:multiLevelType w:val="hybridMultilevel"/>
    <w:tmpl w:val="7BE6B952"/>
    <w:lvl w:ilvl="0" w:tplc="769CAB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4"/>
  </w:num>
  <w:num w:numId="5">
    <w:abstractNumId w:val="9"/>
  </w:num>
  <w:num w:numId="6">
    <w:abstractNumId w:val="1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15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02659"/>
    <w:rsid w:val="00030AFD"/>
    <w:rsid w:val="0003238D"/>
    <w:rsid w:val="00065F1C"/>
    <w:rsid w:val="0007119C"/>
    <w:rsid w:val="0007722F"/>
    <w:rsid w:val="00092C56"/>
    <w:rsid w:val="000C4D24"/>
    <w:rsid w:val="000D0691"/>
    <w:rsid w:val="000F4117"/>
    <w:rsid w:val="000F6901"/>
    <w:rsid w:val="00102664"/>
    <w:rsid w:val="0011285F"/>
    <w:rsid w:val="001221D7"/>
    <w:rsid w:val="00146E08"/>
    <w:rsid w:val="00171D8F"/>
    <w:rsid w:val="00172327"/>
    <w:rsid w:val="00174511"/>
    <w:rsid w:val="001768E5"/>
    <w:rsid w:val="001856F4"/>
    <w:rsid w:val="001920B4"/>
    <w:rsid w:val="001C5CF5"/>
    <w:rsid w:val="001D1B05"/>
    <w:rsid w:val="001E37D3"/>
    <w:rsid w:val="002018A4"/>
    <w:rsid w:val="00224242"/>
    <w:rsid w:val="00224EA4"/>
    <w:rsid w:val="00252CD9"/>
    <w:rsid w:val="00271F39"/>
    <w:rsid w:val="00280A47"/>
    <w:rsid w:val="002951A0"/>
    <w:rsid w:val="002F061D"/>
    <w:rsid w:val="0030151F"/>
    <w:rsid w:val="003100B5"/>
    <w:rsid w:val="003119B4"/>
    <w:rsid w:val="00316C8A"/>
    <w:rsid w:val="00323D0A"/>
    <w:rsid w:val="00333278"/>
    <w:rsid w:val="00340B40"/>
    <w:rsid w:val="00341B91"/>
    <w:rsid w:val="00392B16"/>
    <w:rsid w:val="003946F6"/>
    <w:rsid w:val="00397895"/>
    <w:rsid w:val="003B7F07"/>
    <w:rsid w:val="003D0DDB"/>
    <w:rsid w:val="003D2065"/>
    <w:rsid w:val="003D2BF8"/>
    <w:rsid w:val="003D43DA"/>
    <w:rsid w:val="0043049C"/>
    <w:rsid w:val="00431586"/>
    <w:rsid w:val="00443C57"/>
    <w:rsid w:val="004607E6"/>
    <w:rsid w:val="004638FE"/>
    <w:rsid w:val="00467230"/>
    <w:rsid w:val="00484579"/>
    <w:rsid w:val="004917EE"/>
    <w:rsid w:val="004C5A6F"/>
    <w:rsid w:val="004D03F5"/>
    <w:rsid w:val="004E4FF2"/>
    <w:rsid w:val="004E7B71"/>
    <w:rsid w:val="00500E38"/>
    <w:rsid w:val="0051347B"/>
    <w:rsid w:val="005232ED"/>
    <w:rsid w:val="00537E9C"/>
    <w:rsid w:val="00551541"/>
    <w:rsid w:val="00584AB6"/>
    <w:rsid w:val="005B1EDE"/>
    <w:rsid w:val="005B3027"/>
    <w:rsid w:val="006020F5"/>
    <w:rsid w:val="006177B7"/>
    <w:rsid w:val="006229AA"/>
    <w:rsid w:val="0066445C"/>
    <w:rsid w:val="0066557B"/>
    <w:rsid w:val="006914CC"/>
    <w:rsid w:val="006A16B4"/>
    <w:rsid w:val="006A298F"/>
    <w:rsid w:val="006A3492"/>
    <w:rsid w:val="006B51E5"/>
    <w:rsid w:val="006C1F16"/>
    <w:rsid w:val="006F0386"/>
    <w:rsid w:val="006F3DE8"/>
    <w:rsid w:val="0071337D"/>
    <w:rsid w:val="007159B0"/>
    <w:rsid w:val="00754D99"/>
    <w:rsid w:val="00757A06"/>
    <w:rsid w:val="007933BC"/>
    <w:rsid w:val="007B4C24"/>
    <w:rsid w:val="007D3B88"/>
    <w:rsid w:val="007E6929"/>
    <w:rsid w:val="007F0C21"/>
    <w:rsid w:val="00801937"/>
    <w:rsid w:val="00802C96"/>
    <w:rsid w:val="00807F49"/>
    <w:rsid w:val="008139A4"/>
    <w:rsid w:val="00825914"/>
    <w:rsid w:val="008753F4"/>
    <w:rsid w:val="008825D4"/>
    <w:rsid w:val="00886D9A"/>
    <w:rsid w:val="008D7879"/>
    <w:rsid w:val="00914ECE"/>
    <w:rsid w:val="0093380F"/>
    <w:rsid w:val="009352F7"/>
    <w:rsid w:val="00941198"/>
    <w:rsid w:val="0095098C"/>
    <w:rsid w:val="009638A9"/>
    <w:rsid w:val="00981EE5"/>
    <w:rsid w:val="00985344"/>
    <w:rsid w:val="00986669"/>
    <w:rsid w:val="00987717"/>
    <w:rsid w:val="009C4EC9"/>
    <w:rsid w:val="009D0C46"/>
    <w:rsid w:val="009D6DAD"/>
    <w:rsid w:val="009F3D2B"/>
    <w:rsid w:val="009F54A0"/>
    <w:rsid w:val="00A15655"/>
    <w:rsid w:val="00A2497A"/>
    <w:rsid w:val="00A273D9"/>
    <w:rsid w:val="00A33E36"/>
    <w:rsid w:val="00A57B98"/>
    <w:rsid w:val="00A63D84"/>
    <w:rsid w:val="00AA49F4"/>
    <w:rsid w:val="00AB3D51"/>
    <w:rsid w:val="00B03A11"/>
    <w:rsid w:val="00B417E8"/>
    <w:rsid w:val="00B6405B"/>
    <w:rsid w:val="00B90EB8"/>
    <w:rsid w:val="00B94B31"/>
    <w:rsid w:val="00BA263A"/>
    <w:rsid w:val="00BA5A19"/>
    <w:rsid w:val="00BB066B"/>
    <w:rsid w:val="00BE1D19"/>
    <w:rsid w:val="00BE601C"/>
    <w:rsid w:val="00BF4A92"/>
    <w:rsid w:val="00C5681E"/>
    <w:rsid w:val="00C839D1"/>
    <w:rsid w:val="00CA7509"/>
    <w:rsid w:val="00CC5293"/>
    <w:rsid w:val="00D047EC"/>
    <w:rsid w:val="00D11E26"/>
    <w:rsid w:val="00D313BF"/>
    <w:rsid w:val="00D32A63"/>
    <w:rsid w:val="00D6082A"/>
    <w:rsid w:val="00D64C25"/>
    <w:rsid w:val="00D7595C"/>
    <w:rsid w:val="00D946F8"/>
    <w:rsid w:val="00DD767B"/>
    <w:rsid w:val="00DF4C61"/>
    <w:rsid w:val="00DF5DDC"/>
    <w:rsid w:val="00E01E4B"/>
    <w:rsid w:val="00E113BC"/>
    <w:rsid w:val="00E24663"/>
    <w:rsid w:val="00E2509E"/>
    <w:rsid w:val="00E26DD1"/>
    <w:rsid w:val="00E56756"/>
    <w:rsid w:val="00E60C55"/>
    <w:rsid w:val="00E62078"/>
    <w:rsid w:val="00E673CA"/>
    <w:rsid w:val="00E93BDE"/>
    <w:rsid w:val="00EA1083"/>
    <w:rsid w:val="00EE4633"/>
    <w:rsid w:val="00EF541E"/>
    <w:rsid w:val="00F12ED4"/>
    <w:rsid w:val="00F22D6A"/>
    <w:rsid w:val="00F532F8"/>
    <w:rsid w:val="00F737DF"/>
    <w:rsid w:val="00F96E71"/>
    <w:rsid w:val="00FD32B5"/>
    <w:rsid w:val="00FD70E7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EBE3E9"/>
  <w15:docId w15:val="{14F7A2F8-36EA-4FBA-AD02-DE92E4FF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C5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C56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F4117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4E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37E9C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638FE"/>
    <w:pPr>
      <w:spacing w:after="200" w:line="276" w:lineRule="auto"/>
    </w:pPr>
    <w:rPr>
      <w:rFonts w:ascii="Times New Roman" w:eastAsia="Times New Roman" w:hAnsi="Times New Roman" w:cs="Times New Roman"/>
      <w:lang w:val="es-GT"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41198"/>
    <w:rPr>
      <w:sz w:val="22"/>
      <w:szCs w:val="22"/>
    </w:rPr>
  </w:style>
  <w:style w:type="table" w:styleId="Sombreadoclaro">
    <w:name w:val="Light Shading"/>
    <w:basedOn w:val="Tablanormal"/>
    <w:uiPriority w:val="60"/>
    <w:rsid w:val="00252CD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8D3AB07-F224-4F91-BC08-A24071C8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Alma Henid Armira Morales</cp:lastModifiedBy>
  <cp:revision>3</cp:revision>
  <cp:lastPrinted>2021-11-10T17:20:00Z</cp:lastPrinted>
  <dcterms:created xsi:type="dcterms:W3CDTF">2022-03-16T19:49:00Z</dcterms:created>
  <dcterms:modified xsi:type="dcterms:W3CDTF">2022-03-16T19:49:00Z</dcterms:modified>
</cp:coreProperties>
</file>