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498F0" w14:textId="77777777" w:rsidR="0092296D" w:rsidRDefault="0092296D" w:rsidP="0092296D">
      <w:pPr>
        <w:rPr>
          <w:rFonts w:ascii="Arial" w:hAnsi="Arial" w:cs="Arial"/>
          <w:b/>
        </w:rPr>
      </w:pPr>
    </w:p>
    <w:p w14:paraId="1C8888D5" w14:textId="77777777" w:rsidR="00D07B6B" w:rsidRDefault="00D07B6B" w:rsidP="00D07B6B">
      <w:pPr>
        <w:rPr>
          <w:rFonts w:ascii="Arial" w:hAnsi="Arial" w:cs="Arial"/>
          <w:b/>
        </w:rPr>
      </w:pPr>
    </w:p>
    <w:p w14:paraId="3CF61ED5" w14:textId="77777777" w:rsidR="00D07B6B" w:rsidRDefault="00D07B6B" w:rsidP="00D07B6B">
      <w:pPr>
        <w:rPr>
          <w:rFonts w:ascii="Arial" w:hAnsi="Arial" w:cs="Arial"/>
          <w:b/>
        </w:rPr>
      </w:pPr>
    </w:p>
    <w:p w14:paraId="0901532B" w14:textId="77777777" w:rsidR="00D4658E" w:rsidRDefault="00D4658E" w:rsidP="003E0F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 10 NUMERAL 24</w:t>
      </w:r>
    </w:p>
    <w:p w14:paraId="2C8EFAB5" w14:textId="77777777" w:rsidR="008768A9" w:rsidRDefault="008768A9" w:rsidP="00D4658E">
      <w:pPr>
        <w:rPr>
          <w:rFonts w:ascii="Arial" w:hAnsi="Arial" w:cs="Arial"/>
          <w:b/>
        </w:rPr>
      </w:pPr>
    </w:p>
    <w:p w14:paraId="6D94F22F" w14:textId="77777777" w:rsidR="00D4658E" w:rsidRPr="002D1741" w:rsidRDefault="00D4658E" w:rsidP="00D4658E">
      <w:pPr>
        <w:rPr>
          <w:rFonts w:ascii="Arial" w:hAnsi="Arial" w:cs="Arial"/>
          <w:b/>
        </w:rPr>
      </w:pPr>
    </w:p>
    <w:p w14:paraId="12E05A7C" w14:textId="35E61838" w:rsidR="00D4658E" w:rsidRDefault="00D4658E" w:rsidP="00D465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D1741">
        <w:rPr>
          <w:rFonts w:ascii="Arial" w:hAnsi="Arial" w:cs="Arial"/>
        </w:rPr>
        <w:t xml:space="preserve">l cual </w:t>
      </w:r>
      <w:r>
        <w:rPr>
          <w:rFonts w:ascii="Arial" w:hAnsi="Arial" w:cs="Arial"/>
        </w:rPr>
        <w:t>dice que en caso de las entidades públicas o privadas de carácter internacional, que manejen o administren fondos públicos deberán hacer pública la información obligatoria  contenida en los numerales anteriores, relacionada únicamente a las compras y contrataciones que realicen con dichos fondos.</w:t>
      </w:r>
    </w:p>
    <w:p w14:paraId="573BEBB1" w14:textId="77777777" w:rsidR="003E0FAB" w:rsidRDefault="003E0FAB" w:rsidP="00D4658E">
      <w:pPr>
        <w:jc w:val="both"/>
        <w:rPr>
          <w:rFonts w:ascii="Arial" w:hAnsi="Arial" w:cs="Arial"/>
        </w:rPr>
      </w:pPr>
    </w:p>
    <w:p w14:paraId="30CDCCDA" w14:textId="77777777" w:rsidR="003E0FAB" w:rsidRDefault="003E0FAB" w:rsidP="00D4658E">
      <w:pPr>
        <w:jc w:val="both"/>
        <w:rPr>
          <w:rFonts w:ascii="Arial" w:hAnsi="Arial" w:cs="Arial"/>
        </w:rPr>
      </w:pPr>
    </w:p>
    <w:p w14:paraId="6238A215" w14:textId="73C62D35" w:rsidR="003E0FAB" w:rsidRDefault="003E0FAB" w:rsidP="00D465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OBSERVACIONES:</w:t>
      </w:r>
    </w:p>
    <w:p w14:paraId="061BE459" w14:textId="77777777" w:rsidR="00D4658E" w:rsidRPr="002D1741" w:rsidRDefault="00D4658E" w:rsidP="00D4658E">
      <w:pPr>
        <w:jc w:val="both"/>
        <w:rPr>
          <w:rFonts w:ascii="Arial" w:hAnsi="Arial" w:cs="Arial"/>
        </w:rPr>
      </w:pPr>
    </w:p>
    <w:p w14:paraId="0CDBDDE0" w14:textId="77777777" w:rsidR="00BB1904" w:rsidRDefault="00BB1904" w:rsidP="00BB1904">
      <w:pPr>
        <w:jc w:val="both"/>
        <w:rPr>
          <w:rFonts w:ascii="Arial" w:hAnsi="Arial" w:cs="Arial"/>
        </w:rPr>
      </w:pPr>
    </w:p>
    <w:p w14:paraId="5AC65E67" w14:textId="6AE347A2" w:rsidR="00C64E90" w:rsidRPr="00C64E90" w:rsidRDefault="00C64E90" w:rsidP="00C64E90">
      <w:pPr>
        <w:jc w:val="both"/>
        <w:rPr>
          <w:rFonts w:ascii="Arial" w:hAnsi="Arial" w:cs="Arial"/>
          <w:lang w:val="es-ES"/>
        </w:rPr>
      </w:pPr>
      <w:r w:rsidRPr="00C64E90">
        <w:rPr>
          <w:rFonts w:ascii="Arial" w:hAnsi="Arial" w:cs="Arial"/>
        </w:rPr>
        <w:t xml:space="preserve">En relación al artículo 10 numeral </w:t>
      </w:r>
      <w:r w:rsidRPr="00C64E90">
        <w:rPr>
          <w:rFonts w:ascii="Arial" w:hAnsi="Arial" w:cs="Arial"/>
        </w:rPr>
        <w:t>24</w:t>
      </w:r>
      <w:r w:rsidRPr="00C64E90">
        <w:rPr>
          <w:rFonts w:ascii="Arial" w:hAnsi="Arial" w:cs="Arial"/>
        </w:rPr>
        <w:t>, la Secretaría de Coordinación Ejecutiva de la Presidencia, conforme a la naturaleza jurídica, competencia y objeto de la enti</w:t>
      </w:r>
      <w:r w:rsidRPr="00C64E90">
        <w:rPr>
          <w:rFonts w:ascii="Arial" w:hAnsi="Arial" w:cs="Arial"/>
        </w:rPr>
        <w:t>dad</w:t>
      </w:r>
      <w:r w:rsidR="00AD090A">
        <w:rPr>
          <w:rFonts w:ascii="Arial" w:hAnsi="Arial" w:cs="Arial"/>
        </w:rPr>
        <w:t>.</w:t>
      </w:r>
      <w:r w:rsidRPr="00C64E90">
        <w:rPr>
          <w:rFonts w:ascii="Arial" w:hAnsi="Arial" w:cs="Arial"/>
        </w:rPr>
        <w:t xml:space="preserve"> </w:t>
      </w:r>
      <w:bookmarkStart w:id="0" w:name="_GoBack"/>
      <w:bookmarkEnd w:id="0"/>
      <w:r w:rsidR="00AD090A" w:rsidRPr="00C64E90">
        <w:rPr>
          <w:rFonts w:ascii="Arial" w:hAnsi="Arial" w:cs="Arial"/>
        </w:rPr>
        <w:t>No</w:t>
      </w:r>
      <w:r w:rsidRPr="00C64E90">
        <w:rPr>
          <w:rFonts w:ascii="Arial" w:hAnsi="Arial" w:cs="Arial"/>
        </w:rPr>
        <w:t xml:space="preserve"> genera esta información,</w:t>
      </w:r>
      <w:r w:rsidRPr="00C64E90">
        <w:rPr>
          <w:rFonts w:ascii="Arial" w:hAnsi="Arial" w:cs="Arial"/>
        </w:rPr>
        <w:t xml:space="preserve"> ya que se publica oportunamente la información </w:t>
      </w:r>
      <w:r w:rsidRPr="00C64E90">
        <w:rPr>
          <w:rFonts w:ascii="Arial" w:hAnsi="Arial" w:cs="Arial"/>
        </w:rPr>
        <w:t>obligatoria contenida</w:t>
      </w:r>
      <w:r w:rsidRPr="00C64E90">
        <w:rPr>
          <w:rFonts w:ascii="Arial" w:hAnsi="Arial" w:cs="Arial"/>
        </w:rPr>
        <w:t xml:space="preserve"> en los numerales anteriores relacionada únicamente a las compras y contrataciones que realicen con dichos fondos. Por lo que se cumple con lo establecido en el artículo 10 cuando es aplicable.</w:t>
      </w:r>
    </w:p>
    <w:p w14:paraId="6444CCA5" w14:textId="4F3747F6" w:rsidR="00C64E90" w:rsidRPr="00DE7753" w:rsidRDefault="00C64E90" w:rsidP="00C64E90">
      <w:pPr>
        <w:jc w:val="both"/>
        <w:rPr>
          <w:rFonts w:ascii="Arial" w:hAnsi="Arial" w:cs="Arial"/>
          <w:sz w:val="22"/>
          <w:szCs w:val="22"/>
        </w:rPr>
      </w:pPr>
    </w:p>
    <w:p w14:paraId="69DB9318" w14:textId="77777777" w:rsidR="00BB1904" w:rsidRDefault="00BB1904" w:rsidP="00BB1904">
      <w:pPr>
        <w:jc w:val="both"/>
        <w:rPr>
          <w:rFonts w:ascii="Arial" w:hAnsi="Arial" w:cs="Arial"/>
        </w:rPr>
      </w:pPr>
    </w:p>
    <w:p w14:paraId="08E941FB" w14:textId="77777777" w:rsidR="00D07B6B" w:rsidRDefault="00D07B6B" w:rsidP="00D07B6B">
      <w:pPr>
        <w:jc w:val="both"/>
        <w:rPr>
          <w:rFonts w:ascii="Arial" w:hAnsi="Arial" w:cs="Arial"/>
        </w:rPr>
      </w:pPr>
    </w:p>
    <w:p w14:paraId="7794DF45" w14:textId="77777777" w:rsidR="00D07B6B" w:rsidRDefault="00D07B6B" w:rsidP="00D07B6B">
      <w:pPr>
        <w:jc w:val="both"/>
        <w:rPr>
          <w:rFonts w:ascii="Arial" w:hAnsi="Arial" w:cs="Arial"/>
        </w:rPr>
      </w:pPr>
    </w:p>
    <w:p w14:paraId="5C9C0FD8" w14:textId="77777777" w:rsidR="0092296D" w:rsidRDefault="0092296D" w:rsidP="0092296D">
      <w:pPr>
        <w:rPr>
          <w:rFonts w:ascii="Arial" w:hAnsi="Arial" w:cs="Arial"/>
          <w:b/>
        </w:rPr>
      </w:pPr>
    </w:p>
    <w:sectPr w:rsidR="0092296D" w:rsidSect="00500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55940" w14:textId="77777777" w:rsidR="00130F36" w:rsidRDefault="00130F36" w:rsidP="005B1EDE">
      <w:r>
        <w:separator/>
      </w:r>
    </w:p>
  </w:endnote>
  <w:endnote w:type="continuationSeparator" w:id="0">
    <w:p w14:paraId="045D4ADD" w14:textId="77777777" w:rsidR="00130F36" w:rsidRDefault="00130F3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57F4" w14:textId="77777777" w:rsidR="003D2065" w:rsidRDefault="003D20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C6F0" w14:textId="77777777" w:rsidR="003D2065" w:rsidRDefault="003D206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6BD5B" w14:textId="77777777" w:rsidR="003D2065" w:rsidRDefault="003D20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D1661" w14:textId="77777777" w:rsidR="00130F36" w:rsidRDefault="00130F36" w:rsidP="005B1EDE">
      <w:r>
        <w:separator/>
      </w:r>
    </w:p>
  </w:footnote>
  <w:footnote w:type="continuationSeparator" w:id="0">
    <w:p w14:paraId="1875A74A" w14:textId="77777777" w:rsidR="00130F36" w:rsidRDefault="00130F3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4227" w14:textId="77777777" w:rsidR="003D2065" w:rsidRDefault="003D20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40FA7" w14:textId="77777777" w:rsidR="00340B40" w:rsidRDefault="00340B40">
    <w:pPr>
      <w:pStyle w:val="Encabezado"/>
    </w:pP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1E609" wp14:editId="5DCDA025">
              <wp:simplePos x="0" y="0"/>
              <wp:positionH relativeFrom="column">
                <wp:posOffset>2836748</wp:posOffset>
              </wp:positionH>
              <wp:positionV relativeFrom="paragraph">
                <wp:posOffset>154758</wp:posOffset>
              </wp:positionV>
              <wp:extent cx="2489200" cy="630555"/>
              <wp:effectExtent l="0" t="0" r="0" b="444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43B02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ECRETARÍA DE</w:t>
                          </w:r>
                        </w:p>
                        <w:p w14:paraId="443529DE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COORDINACIÓN 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EJECUTIVA</w:t>
                          </w:r>
                        </w:p>
                        <w:p w14:paraId="6F6A7256" w14:textId="4B1A57B0" w:rsidR="00340B40" w:rsidRPr="0076244A" w:rsidRDefault="00333278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LA 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PRESIDENCIA</w:t>
                          </w:r>
                        </w:p>
                        <w:p w14:paraId="61B13DA2" w14:textId="77777777" w:rsidR="00340B40" w:rsidRPr="0076244A" w:rsidRDefault="00340B40" w:rsidP="005B1EDE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1E60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23.35pt;margin-top:12.2pt;width:196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" filled="f" stroked="f" strokeweight=".5pt">
              <v:textbox>
                <w:txbxContent>
                  <w:p w14:paraId="50343B02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ECRETARÍA DE</w:t>
                    </w:r>
                  </w:p>
                  <w:p w14:paraId="443529DE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COORDINACIÓN 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EJECUTIVA</w:t>
                    </w:r>
                  </w:p>
                  <w:p w14:paraId="6F6A7256" w14:textId="4B1A57B0" w:rsidR="00340B40" w:rsidRPr="0076244A" w:rsidRDefault="00333278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LA 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PRESIDENCIA</w:t>
                    </w:r>
                  </w:p>
                  <w:p w14:paraId="61B13DA2" w14:textId="77777777" w:rsidR="00340B40" w:rsidRPr="0076244A" w:rsidRDefault="00340B40" w:rsidP="005B1EDE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FB3589" wp14:editId="484B2FA0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77AE5" w14:textId="2B3D3BBA" w:rsidR="00340B40" w:rsidRDefault="003D2065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Avenida 6-06, 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Zona 1, Edificio IPM, 3.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er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4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°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Nivel</w:t>
                          </w:r>
                        </w:p>
                        <w:p w14:paraId="2E628B45" w14:textId="77777777" w:rsidR="00340B40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PBX: 2410-4141</w:t>
                          </w:r>
                        </w:p>
                        <w:p w14:paraId="15859502" w14:textId="77777777" w:rsidR="00340B40" w:rsidRPr="0076244A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www.scep.gob.gt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B3589" id="Cuadro de texto 6" o:spid="_x0000_s1027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" filled="f" stroked="f" strokeweight=".5pt">
              <v:textbox>
                <w:txbxContent>
                  <w:p w14:paraId="3FE77AE5" w14:textId="2B3D3BBA" w:rsidR="00340B40" w:rsidRDefault="003D2065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Avenida 6-06, 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Zona 1, Edificio IPM, 3.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er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4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°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Nivel</w:t>
                    </w:r>
                  </w:p>
                  <w:p w14:paraId="2E628B45" w14:textId="77777777" w:rsidR="00340B40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PBX: 2410-4141</w:t>
                    </w:r>
                  </w:p>
                  <w:p w14:paraId="15859502" w14:textId="77777777" w:rsidR="00340B40" w:rsidRPr="0076244A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www.scep.gob.gt</w:t>
                    </w: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40AC0B5" wp14:editId="58A2C543">
          <wp:simplePos x="0" y="0"/>
          <wp:positionH relativeFrom="column">
            <wp:posOffset>-1099335</wp:posOffset>
          </wp:positionH>
          <wp:positionV relativeFrom="paragraph">
            <wp:posOffset>-462972</wp:posOffset>
          </wp:positionV>
          <wp:extent cx="7798526" cy="10091847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2020-202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526" cy="1009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F4DAF" w14:textId="77777777" w:rsidR="003D2065" w:rsidRDefault="003D20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2A52"/>
    <w:multiLevelType w:val="hybridMultilevel"/>
    <w:tmpl w:val="71682A4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00283"/>
    <w:rsid w:val="00047DC4"/>
    <w:rsid w:val="00083863"/>
    <w:rsid w:val="000855D8"/>
    <w:rsid w:val="000A4BAC"/>
    <w:rsid w:val="000F06CA"/>
    <w:rsid w:val="00114137"/>
    <w:rsid w:val="00130F36"/>
    <w:rsid w:val="00133D8D"/>
    <w:rsid w:val="00134D26"/>
    <w:rsid w:val="00144CE9"/>
    <w:rsid w:val="00146E08"/>
    <w:rsid w:val="00183867"/>
    <w:rsid w:val="001B0687"/>
    <w:rsid w:val="001C7AFE"/>
    <w:rsid w:val="002076C8"/>
    <w:rsid w:val="00242138"/>
    <w:rsid w:val="00272D7D"/>
    <w:rsid w:val="002A2DA3"/>
    <w:rsid w:val="00324B31"/>
    <w:rsid w:val="00333278"/>
    <w:rsid w:val="00340B40"/>
    <w:rsid w:val="003A218C"/>
    <w:rsid w:val="003A4985"/>
    <w:rsid w:val="003A7413"/>
    <w:rsid w:val="003D2065"/>
    <w:rsid w:val="003E0FAB"/>
    <w:rsid w:val="00475E88"/>
    <w:rsid w:val="0048134A"/>
    <w:rsid w:val="004B1F8B"/>
    <w:rsid w:val="004C5A6F"/>
    <w:rsid w:val="004D74DC"/>
    <w:rsid w:val="004F3AA3"/>
    <w:rsid w:val="00500E38"/>
    <w:rsid w:val="00507E4E"/>
    <w:rsid w:val="0051347B"/>
    <w:rsid w:val="005232ED"/>
    <w:rsid w:val="00523AAE"/>
    <w:rsid w:val="00556491"/>
    <w:rsid w:val="00564518"/>
    <w:rsid w:val="005654D3"/>
    <w:rsid w:val="0057619E"/>
    <w:rsid w:val="00583B9A"/>
    <w:rsid w:val="005B1EDE"/>
    <w:rsid w:val="005D2169"/>
    <w:rsid w:val="005E410E"/>
    <w:rsid w:val="006004B0"/>
    <w:rsid w:val="00651493"/>
    <w:rsid w:val="006A36B5"/>
    <w:rsid w:val="006D09E5"/>
    <w:rsid w:val="006E46BD"/>
    <w:rsid w:val="007110E7"/>
    <w:rsid w:val="00732FA0"/>
    <w:rsid w:val="00754DCF"/>
    <w:rsid w:val="00777674"/>
    <w:rsid w:val="007F0C21"/>
    <w:rsid w:val="00801937"/>
    <w:rsid w:val="008139A4"/>
    <w:rsid w:val="008768A9"/>
    <w:rsid w:val="00876912"/>
    <w:rsid w:val="00882C98"/>
    <w:rsid w:val="00886C40"/>
    <w:rsid w:val="008B0EE4"/>
    <w:rsid w:val="008B527A"/>
    <w:rsid w:val="008B5518"/>
    <w:rsid w:val="008E1F35"/>
    <w:rsid w:val="00921925"/>
    <w:rsid w:val="0092296D"/>
    <w:rsid w:val="009448A2"/>
    <w:rsid w:val="00947584"/>
    <w:rsid w:val="009713AE"/>
    <w:rsid w:val="00977997"/>
    <w:rsid w:val="009C7DE0"/>
    <w:rsid w:val="00A16B86"/>
    <w:rsid w:val="00A450A6"/>
    <w:rsid w:val="00A82B83"/>
    <w:rsid w:val="00AB2617"/>
    <w:rsid w:val="00AC5151"/>
    <w:rsid w:val="00AD090A"/>
    <w:rsid w:val="00AD3512"/>
    <w:rsid w:val="00AD3860"/>
    <w:rsid w:val="00AE3A4C"/>
    <w:rsid w:val="00B728D1"/>
    <w:rsid w:val="00B74D2A"/>
    <w:rsid w:val="00BB1904"/>
    <w:rsid w:val="00BC5058"/>
    <w:rsid w:val="00C37E1C"/>
    <w:rsid w:val="00C64E90"/>
    <w:rsid w:val="00C6695C"/>
    <w:rsid w:val="00C816FE"/>
    <w:rsid w:val="00CF34AC"/>
    <w:rsid w:val="00D07B6B"/>
    <w:rsid w:val="00D4658E"/>
    <w:rsid w:val="00D67321"/>
    <w:rsid w:val="00D911B8"/>
    <w:rsid w:val="00DA3EEC"/>
    <w:rsid w:val="00DA7238"/>
    <w:rsid w:val="00DC3A43"/>
    <w:rsid w:val="00E86A29"/>
    <w:rsid w:val="00E92B89"/>
    <w:rsid w:val="00EE3153"/>
    <w:rsid w:val="00F0615A"/>
    <w:rsid w:val="00F15C8E"/>
    <w:rsid w:val="00F25C58"/>
    <w:rsid w:val="00F267B0"/>
    <w:rsid w:val="00F4670E"/>
    <w:rsid w:val="00F571B6"/>
    <w:rsid w:val="00F7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EBE3E9"/>
  <w15:docId w15:val="{2A6FB8F7-627A-46C4-99C8-6EC224B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Sinespaciado">
    <w:name w:val="No Spacing"/>
    <w:link w:val="SinespaciadoCar"/>
    <w:uiPriority w:val="1"/>
    <w:qFormat/>
    <w:rsid w:val="005E410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B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B89"/>
    <w:rPr>
      <w:rFonts w:ascii="Segoe UI" w:hAnsi="Segoe UI" w:cs="Segoe UI"/>
      <w:sz w:val="18"/>
      <w:szCs w:val="18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886C4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32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del Carmen Rodriguez Solares</cp:lastModifiedBy>
  <cp:revision>45</cp:revision>
  <cp:lastPrinted>2021-07-19T20:23:00Z</cp:lastPrinted>
  <dcterms:created xsi:type="dcterms:W3CDTF">2021-01-19T17:28:00Z</dcterms:created>
  <dcterms:modified xsi:type="dcterms:W3CDTF">2021-07-19T20:24:00Z</dcterms:modified>
</cp:coreProperties>
</file>