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498F0" w14:textId="77777777" w:rsidR="0092296D" w:rsidRDefault="0092296D" w:rsidP="0092296D">
      <w:pPr>
        <w:rPr>
          <w:rFonts w:ascii="Arial" w:hAnsi="Arial" w:cs="Arial"/>
          <w:b/>
        </w:rPr>
      </w:pPr>
    </w:p>
    <w:p w14:paraId="1C8888D5" w14:textId="77777777" w:rsidR="00D07B6B" w:rsidRDefault="00D07B6B" w:rsidP="00D07B6B">
      <w:pPr>
        <w:rPr>
          <w:rFonts w:ascii="Arial" w:hAnsi="Arial" w:cs="Arial"/>
          <w:b/>
        </w:rPr>
      </w:pPr>
    </w:p>
    <w:p w14:paraId="3CF61ED5" w14:textId="77777777" w:rsidR="00D07B6B" w:rsidRDefault="00D07B6B" w:rsidP="00D07B6B">
      <w:pPr>
        <w:rPr>
          <w:rFonts w:ascii="Arial" w:hAnsi="Arial" w:cs="Arial"/>
          <w:b/>
        </w:rPr>
      </w:pPr>
    </w:p>
    <w:p w14:paraId="2D7695BC" w14:textId="4651FD67" w:rsidR="00B5387C" w:rsidRDefault="00B5387C" w:rsidP="00684F8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ARTÍCULO 10 NUMERAL </w:t>
      </w:r>
      <w:r w:rsidR="005B1681">
        <w:rPr>
          <w:rFonts w:ascii="Arial" w:hAnsi="Arial" w:cs="Arial"/>
          <w:b/>
        </w:rPr>
        <w:t>18</w:t>
      </w:r>
    </w:p>
    <w:p w14:paraId="6A88C4C2" w14:textId="77777777" w:rsidR="00197E83" w:rsidRPr="002D1741" w:rsidRDefault="00197E83" w:rsidP="00684F8E">
      <w:pPr>
        <w:jc w:val="center"/>
        <w:rPr>
          <w:rFonts w:ascii="Arial" w:hAnsi="Arial" w:cs="Arial"/>
          <w:b/>
        </w:rPr>
      </w:pPr>
    </w:p>
    <w:p w14:paraId="395B2796" w14:textId="77777777" w:rsidR="00B5387C" w:rsidRDefault="00B5387C" w:rsidP="00B5387C">
      <w:pPr>
        <w:rPr>
          <w:rFonts w:ascii="Arial" w:hAnsi="Arial" w:cs="Arial"/>
        </w:rPr>
      </w:pPr>
    </w:p>
    <w:p w14:paraId="600E28F5" w14:textId="7C8D2990" w:rsidR="00684F8E" w:rsidRDefault="00B5387C" w:rsidP="00B538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2D1741">
        <w:rPr>
          <w:rFonts w:ascii="Arial" w:hAnsi="Arial" w:cs="Arial"/>
        </w:rPr>
        <w:t xml:space="preserve">l </w:t>
      </w:r>
      <w:r w:rsidR="005B1681">
        <w:rPr>
          <w:rFonts w:ascii="Arial" w:hAnsi="Arial" w:cs="Arial"/>
        </w:rPr>
        <w:t>listado de las obras en ejecución o ejecutadas total o provenientes de préstamos otorgados a cualquiera de las e</w:t>
      </w:r>
      <w:bookmarkStart w:id="0" w:name="_GoBack"/>
      <w:bookmarkEnd w:id="0"/>
      <w:r w:rsidR="005B1681">
        <w:rPr>
          <w:rFonts w:ascii="Arial" w:hAnsi="Arial" w:cs="Arial"/>
        </w:rPr>
        <w:t xml:space="preserve">ntidades del Estado, indicando la ubicación exacta, el costo total de la obra, la fuente de financiamiento, el tiempo de ejecución, beneficiarios, empresa o entidad ejecutora, nombre del funcionario responsable de la obra, contenido y especificaciones </w:t>
      </w:r>
      <w:r w:rsidR="003C221D">
        <w:rPr>
          <w:rFonts w:ascii="Arial" w:hAnsi="Arial" w:cs="Arial"/>
        </w:rPr>
        <w:t>del contrato correspondiente.</w:t>
      </w:r>
    </w:p>
    <w:p w14:paraId="2EF82EF0" w14:textId="77777777" w:rsidR="00684F8E" w:rsidRDefault="00684F8E" w:rsidP="00B5387C">
      <w:pPr>
        <w:jc w:val="both"/>
        <w:rPr>
          <w:rFonts w:ascii="Arial" w:hAnsi="Arial" w:cs="Arial"/>
        </w:rPr>
      </w:pPr>
    </w:p>
    <w:p w14:paraId="022D671C" w14:textId="77777777" w:rsidR="00684F8E" w:rsidRDefault="00684F8E" w:rsidP="00B5387C">
      <w:pPr>
        <w:jc w:val="both"/>
        <w:rPr>
          <w:rFonts w:ascii="Arial" w:hAnsi="Arial" w:cs="Arial"/>
        </w:rPr>
      </w:pPr>
    </w:p>
    <w:p w14:paraId="1A462163" w14:textId="13B8AE02" w:rsidR="00684F8E" w:rsidRPr="00684F8E" w:rsidRDefault="00684F8E" w:rsidP="00B5387C">
      <w:pPr>
        <w:jc w:val="both"/>
        <w:rPr>
          <w:rFonts w:ascii="Arial" w:hAnsi="Arial" w:cs="Arial"/>
          <w:b/>
        </w:rPr>
      </w:pPr>
      <w:r w:rsidRPr="00684F8E">
        <w:rPr>
          <w:rFonts w:ascii="Arial" w:hAnsi="Arial" w:cs="Arial"/>
          <w:b/>
        </w:rPr>
        <w:t>OBSERVACIONES:</w:t>
      </w:r>
    </w:p>
    <w:p w14:paraId="74DCA3A4" w14:textId="77777777" w:rsidR="00B5387C" w:rsidRPr="002D1741" w:rsidRDefault="00B5387C" w:rsidP="00B5387C">
      <w:pPr>
        <w:jc w:val="both"/>
        <w:rPr>
          <w:rFonts w:ascii="Arial" w:hAnsi="Arial" w:cs="Arial"/>
        </w:rPr>
      </w:pPr>
    </w:p>
    <w:p w14:paraId="4F7EBE0B" w14:textId="77777777" w:rsidR="00B5387C" w:rsidRPr="00842328" w:rsidRDefault="00B5387C" w:rsidP="00B5387C">
      <w:pPr>
        <w:jc w:val="both"/>
      </w:pPr>
    </w:p>
    <w:p w14:paraId="1CDDE859" w14:textId="79C9434D" w:rsidR="00082A14" w:rsidRPr="00CE1D0B" w:rsidRDefault="00082A14" w:rsidP="00082A14">
      <w:pPr>
        <w:jc w:val="both"/>
        <w:rPr>
          <w:rFonts w:ascii="Arial" w:hAnsi="Arial" w:cs="Arial"/>
        </w:rPr>
      </w:pPr>
      <w:r w:rsidRPr="00CE1D0B">
        <w:rPr>
          <w:rFonts w:ascii="Arial" w:hAnsi="Arial" w:cs="Arial"/>
        </w:rPr>
        <w:t xml:space="preserve">En relación al artículo 10 numeral </w:t>
      </w:r>
      <w:r w:rsidR="005B1681" w:rsidRPr="00CE1D0B">
        <w:rPr>
          <w:rFonts w:ascii="Arial" w:hAnsi="Arial" w:cs="Arial"/>
        </w:rPr>
        <w:t>18</w:t>
      </w:r>
      <w:r w:rsidRPr="00CE1D0B">
        <w:rPr>
          <w:rFonts w:ascii="Arial" w:hAnsi="Arial" w:cs="Arial"/>
        </w:rPr>
        <w:t>, la Secretaría de Coordinación Ejecutiva de la Presidencia, conforme a la naturaleza jurídica, com</w:t>
      </w:r>
      <w:r w:rsidR="00A46FCF" w:rsidRPr="00CE1D0B">
        <w:rPr>
          <w:rFonts w:ascii="Arial" w:hAnsi="Arial" w:cs="Arial"/>
        </w:rPr>
        <w:t>petencia y objeto de la entidad.</w:t>
      </w:r>
      <w:r w:rsidRPr="00CE1D0B">
        <w:rPr>
          <w:rFonts w:ascii="Arial" w:hAnsi="Arial" w:cs="Arial"/>
        </w:rPr>
        <w:t xml:space="preserve"> </w:t>
      </w:r>
      <w:r w:rsidR="00A46FCF" w:rsidRPr="00CE1D0B">
        <w:rPr>
          <w:rFonts w:ascii="Arial" w:hAnsi="Arial" w:cs="Arial"/>
        </w:rPr>
        <w:t>No</w:t>
      </w:r>
      <w:r w:rsidR="00CE1D0B" w:rsidRPr="00CE1D0B">
        <w:rPr>
          <w:rFonts w:ascii="Arial" w:hAnsi="Arial" w:cs="Arial"/>
        </w:rPr>
        <w:t xml:space="preserve"> genera esta información, ya que no ejecuta obras de inversión.</w:t>
      </w:r>
    </w:p>
    <w:p w14:paraId="082755EF" w14:textId="77777777" w:rsidR="00082A14" w:rsidRPr="00CE1D0B" w:rsidRDefault="00082A14" w:rsidP="00082A14">
      <w:pPr>
        <w:jc w:val="both"/>
        <w:rPr>
          <w:rFonts w:ascii="Arial" w:hAnsi="Arial" w:cs="Arial"/>
        </w:rPr>
      </w:pPr>
    </w:p>
    <w:p w14:paraId="747E1BCA" w14:textId="77777777" w:rsidR="00B5387C" w:rsidRDefault="00B5387C" w:rsidP="00B5387C">
      <w:pPr>
        <w:jc w:val="both"/>
        <w:rPr>
          <w:rFonts w:ascii="Arial" w:hAnsi="Arial" w:cs="Arial"/>
        </w:rPr>
      </w:pPr>
    </w:p>
    <w:p w14:paraId="24FD1530" w14:textId="77777777" w:rsidR="00B5387C" w:rsidRDefault="00B5387C" w:rsidP="00B5387C">
      <w:pPr>
        <w:jc w:val="both"/>
        <w:rPr>
          <w:rFonts w:ascii="Arial" w:hAnsi="Arial" w:cs="Arial"/>
        </w:rPr>
      </w:pPr>
    </w:p>
    <w:p w14:paraId="1C228F35" w14:textId="77777777" w:rsidR="00B5387C" w:rsidRDefault="00B5387C" w:rsidP="00B5387C">
      <w:pPr>
        <w:jc w:val="both"/>
        <w:rPr>
          <w:rFonts w:ascii="Arial" w:hAnsi="Arial" w:cs="Arial"/>
        </w:rPr>
      </w:pPr>
    </w:p>
    <w:p w14:paraId="5C9C0FD8" w14:textId="77777777" w:rsidR="0092296D" w:rsidRDefault="0092296D" w:rsidP="0092296D">
      <w:pPr>
        <w:rPr>
          <w:rFonts w:ascii="Arial" w:hAnsi="Arial" w:cs="Arial"/>
          <w:b/>
        </w:rPr>
      </w:pPr>
    </w:p>
    <w:sectPr w:rsidR="0092296D" w:rsidSect="00500E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1F47F" w14:textId="77777777" w:rsidR="007B4CEF" w:rsidRDefault="007B4CEF" w:rsidP="005B1EDE">
      <w:r>
        <w:separator/>
      </w:r>
    </w:p>
  </w:endnote>
  <w:endnote w:type="continuationSeparator" w:id="0">
    <w:p w14:paraId="3944B78E" w14:textId="77777777" w:rsidR="007B4CEF" w:rsidRDefault="007B4CEF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757F4" w14:textId="77777777" w:rsidR="003D2065" w:rsidRDefault="003D206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4C6F0" w14:textId="77777777" w:rsidR="003D2065" w:rsidRDefault="003D206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6BD5B" w14:textId="77777777" w:rsidR="003D2065" w:rsidRDefault="003D206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B93C3" w14:textId="77777777" w:rsidR="007B4CEF" w:rsidRDefault="007B4CEF" w:rsidP="005B1EDE">
      <w:r>
        <w:separator/>
      </w:r>
    </w:p>
  </w:footnote>
  <w:footnote w:type="continuationSeparator" w:id="0">
    <w:p w14:paraId="217E7EAC" w14:textId="77777777" w:rsidR="007B4CEF" w:rsidRDefault="007B4CEF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E4227" w14:textId="77777777" w:rsidR="003D2065" w:rsidRDefault="003D206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40FA7" w14:textId="77777777" w:rsidR="00340B40" w:rsidRDefault="00340B40">
    <w:pPr>
      <w:pStyle w:val="Encabezado"/>
    </w:pPr>
    <w:r w:rsidRPr="005B1EDE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31E609" wp14:editId="5DCDA025">
              <wp:simplePos x="0" y="0"/>
              <wp:positionH relativeFrom="column">
                <wp:posOffset>2836748</wp:posOffset>
              </wp:positionH>
              <wp:positionV relativeFrom="paragraph">
                <wp:posOffset>154758</wp:posOffset>
              </wp:positionV>
              <wp:extent cx="2489200" cy="630555"/>
              <wp:effectExtent l="0" t="0" r="0" b="444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9200" cy="630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343B02" w14:textId="77777777" w:rsidR="00333278" w:rsidRDefault="00340B40" w:rsidP="00340B40">
                          <w:pPr>
                            <w:snapToGrid w:val="0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</w:t>
                          </w:r>
                          <w:r w:rsidR="00333278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ECRETARÍA DE</w:t>
                          </w:r>
                        </w:p>
                        <w:p w14:paraId="443529DE" w14:textId="77777777" w:rsidR="00333278" w:rsidRDefault="00340B40" w:rsidP="00340B40">
                          <w:pPr>
                            <w:snapToGrid w:val="0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COORDINACIÓN </w:t>
                          </w:r>
                          <w:r w:rsidR="00333278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EJECUTIVA</w:t>
                          </w:r>
                        </w:p>
                        <w:p w14:paraId="6F6A7256" w14:textId="4B1A57B0" w:rsidR="00340B40" w:rsidRPr="0076244A" w:rsidRDefault="00333278" w:rsidP="00340B40">
                          <w:pPr>
                            <w:snapToGrid w:val="0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DE LA </w:t>
                          </w:r>
                          <w:r w:rsidR="00340B40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PRESIDENCIA</w:t>
                          </w:r>
                        </w:p>
                        <w:p w14:paraId="61B13DA2" w14:textId="77777777" w:rsidR="00340B40" w:rsidRPr="0076244A" w:rsidRDefault="00340B40" w:rsidP="005B1EDE">
                          <w:pPr>
                            <w:snapToGrid w:val="0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31E609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223.35pt;margin-top:12.2pt;width:196pt;height:4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" filled="f" stroked="f" strokeweight=".5pt">
              <v:textbox>
                <w:txbxContent>
                  <w:p w14:paraId="50343B02" w14:textId="77777777" w:rsidR="00333278" w:rsidRDefault="00340B40" w:rsidP="00340B40">
                    <w:pPr>
                      <w:snapToGrid w:val="0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</w:t>
                    </w:r>
                    <w:r w:rsidR="00333278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ECRETARÍA DE</w:t>
                    </w:r>
                  </w:p>
                  <w:p w14:paraId="443529DE" w14:textId="77777777" w:rsidR="00333278" w:rsidRDefault="00340B40" w:rsidP="00340B40">
                    <w:pPr>
                      <w:snapToGrid w:val="0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COORDINACIÓN </w:t>
                    </w:r>
                    <w:r w:rsidR="00333278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EJECUTIVA</w:t>
                    </w:r>
                  </w:p>
                  <w:p w14:paraId="6F6A7256" w14:textId="4B1A57B0" w:rsidR="00340B40" w:rsidRPr="0076244A" w:rsidRDefault="00333278" w:rsidP="00340B40">
                    <w:pPr>
                      <w:snapToGrid w:val="0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DE LA </w:t>
                    </w:r>
                    <w:r w:rsidR="00340B40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PRESIDENCIA</w:t>
                    </w:r>
                  </w:p>
                  <w:p w14:paraId="61B13DA2" w14:textId="77777777" w:rsidR="00340B40" w:rsidRPr="0076244A" w:rsidRDefault="00340B40" w:rsidP="005B1EDE">
                    <w:pPr>
                      <w:snapToGrid w:val="0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Pr="005B1EDE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FB3589" wp14:editId="484B2FA0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E77AE5" w14:textId="2B3D3BBA" w:rsidR="00340B40" w:rsidRDefault="003D2065" w:rsidP="005B1EDE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5.</w:t>
                          </w:r>
                          <w:r w:rsidRPr="003D2065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:vertAlign w:val="superscrip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340B40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Avenida 6-06, </w:t>
                          </w: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Zona 1, Edificio IPM, 3.</w:t>
                          </w:r>
                          <w:r w:rsidRPr="003D2065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:vertAlign w:val="superscrip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er</w:t>
                          </w: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y 4</w:t>
                          </w:r>
                          <w:r w:rsidR="00340B40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</w:t>
                          </w: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°</w:t>
                          </w:r>
                          <w:r w:rsidR="00340B40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Nivel</w:t>
                          </w:r>
                        </w:p>
                        <w:p w14:paraId="2E628B45" w14:textId="77777777" w:rsidR="00340B40" w:rsidRDefault="00340B40" w:rsidP="005B1EDE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PBX: 2410-4141</w:t>
                          </w:r>
                        </w:p>
                        <w:p w14:paraId="15859502" w14:textId="77777777" w:rsidR="00340B40" w:rsidRPr="0076244A" w:rsidRDefault="00340B40" w:rsidP="005B1EDE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www.scep.gob.gt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FB3589" id="Cuadro de texto 6" o:spid="_x0000_s1027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" filled="f" stroked="f" strokeweight=".5pt">
              <v:textbox>
                <w:txbxContent>
                  <w:p w14:paraId="3FE77AE5" w14:textId="2B3D3BBA" w:rsidR="00340B40" w:rsidRDefault="003D2065" w:rsidP="005B1EDE">
                    <w:pPr>
                      <w:snapToGrid w:val="0"/>
                      <w:jc w:val="center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5.</w:t>
                    </w:r>
                    <w:r w:rsidRPr="003D2065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:vertAlign w:val="superscrip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340B40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Avenida 6-06, </w:t>
                    </w: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Zona 1, Edificio IPM, 3.</w:t>
                    </w:r>
                    <w:r w:rsidRPr="003D2065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:vertAlign w:val="superscrip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er</w:t>
                    </w: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y 4</w:t>
                    </w:r>
                    <w:r w:rsidR="00340B40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.</w:t>
                    </w: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°</w:t>
                    </w:r>
                    <w:r w:rsidR="00340B40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Nivel</w:t>
                    </w:r>
                  </w:p>
                  <w:p w14:paraId="2E628B45" w14:textId="77777777" w:rsidR="00340B40" w:rsidRDefault="00340B40" w:rsidP="005B1EDE">
                    <w:pPr>
                      <w:snapToGrid w:val="0"/>
                      <w:jc w:val="center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PBX: 2410-4141</w:t>
                    </w:r>
                  </w:p>
                  <w:p w14:paraId="15859502" w14:textId="77777777" w:rsidR="00340B40" w:rsidRPr="0076244A" w:rsidRDefault="00340B40" w:rsidP="005B1EDE">
                    <w:pPr>
                      <w:snapToGrid w:val="0"/>
                      <w:jc w:val="center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www.scep.gob.gt</w:t>
                    </w:r>
                  </w:p>
                </w:txbxContent>
              </v:textbox>
            </v:shape>
          </w:pict>
        </mc:Fallback>
      </mc:AlternateContent>
    </w:r>
    <w:r w:rsidRPr="005B1EDE">
      <w:rPr>
        <w:noProof/>
        <w:lang w:val="es-GT" w:eastAsia="es-GT"/>
      </w:rPr>
      <w:drawing>
        <wp:anchor distT="0" distB="0" distL="114300" distR="114300" simplePos="0" relativeHeight="251659264" behindDoc="1" locked="0" layoutInCell="1" allowOverlap="1" wp14:anchorId="040AC0B5" wp14:editId="58A2C543">
          <wp:simplePos x="0" y="0"/>
          <wp:positionH relativeFrom="column">
            <wp:posOffset>-1099335</wp:posOffset>
          </wp:positionH>
          <wp:positionV relativeFrom="paragraph">
            <wp:posOffset>-462972</wp:posOffset>
          </wp:positionV>
          <wp:extent cx="7798526" cy="10091847"/>
          <wp:effectExtent l="0" t="0" r="0" b="508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 Membretada 2020-2024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8526" cy="1009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F4DAF" w14:textId="77777777" w:rsidR="003D2065" w:rsidRDefault="003D206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82A52"/>
    <w:multiLevelType w:val="hybridMultilevel"/>
    <w:tmpl w:val="71682A4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DE"/>
    <w:rsid w:val="00000283"/>
    <w:rsid w:val="00047DC4"/>
    <w:rsid w:val="00082A14"/>
    <w:rsid w:val="00083863"/>
    <w:rsid w:val="000855D8"/>
    <w:rsid w:val="000A4BAC"/>
    <w:rsid w:val="000F06CA"/>
    <w:rsid w:val="00114137"/>
    <w:rsid w:val="00133D8D"/>
    <w:rsid w:val="00134D26"/>
    <w:rsid w:val="00144CE9"/>
    <w:rsid w:val="00146E08"/>
    <w:rsid w:val="00183867"/>
    <w:rsid w:val="00197E83"/>
    <w:rsid w:val="001B0687"/>
    <w:rsid w:val="002076C8"/>
    <w:rsid w:val="00242138"/>
    <w:rsid w:val="00272D7D"/>
    <w:rsid w:val="00324B31"/>
    <w:rsid w:val="00333278"/>
    <w:rsid w:val="00340B40"/>
    <w:rsid w:val="003A218C"/>
    <w:rsid w:val="003A7413"/>
    <w:rsid w:val="003C221D"/>
    <w:rsid w:val="003D2065"/>
    <w:rsid w:val="00475E88"/>
    <w:rsid w:val="0048134A"/>
    <w:rsid w:val="004869BD"/>
    <w:rsid w:val="004B1F8B"/>
    <w:rsid w:val="004C5A6F"/>
    <w:rsid w:val="004F3AA3"/>
    <w:rsid w:val="00500E38"/>
    <w:rsid w:val="00503A7D"/>
    <w:rsid w:val="00507E4E"/>
    <w:rsid w:val="0051347B"/>
    <w:rsid w:val="005232ED"/>
    <w:rsid w:val="00523AAE"/>
    <w:rsid w:val="00564518"/>
    <w:rsid w:val="005654D3"/>
    <w:rsid w:val="0057619E"/>
    <w:rsid w:val="00583B9A"/>
    <w:rsid w:val="005B1681"/>
    <w:rsid w:val="005B1EDE"/>
    <w:rsid w:val="005D2169"/>
    <w:rsid w:val="005E410E"/>
    <w:rsid w:val="006004B0"/>
    <w:rsid w:val="00651493"/>
    <w:rsid w:val="00684F8E"/>
    <w:rsid w:val="006A36B5"/>
    <w:rsid w:val="006D09E5"/>
    <w:rsid w:val="006E46BD"/>
    <w:rsid w:val="007110E7"/>
    <w:rsid w:val="00732FA0"/>
    <w:rsid w:val="00754DCF"/>
    <w:rsid w:val="00777674"/>
    <w:rsid w:val="007B4CEF"/>
    <w:rsid w:val="007F0C21"/>
    <w:rsid w:val="00801937"/>
    <w:rsid w:val="008139A4"/>
    <w:rsid w:val="00876912"/>
    <w:rsid w:val="00882C98"/>
    <w:rsid w:val="00886C40"/>
    <w:rsid w:val="008B0EE4"/>
    <w:rsid w:val="008B527A"/>
    <w:rsid w:val="008B5518"/>
    <w:rsid w:val="008E1F35"/>
    <w:rsid w:val="00921925"/>
    <w:rsid w:val="0092296D"/>
    <w:rsid w:val="009448A2"/>
    <w:rsid w:val="00947584"/>
    <w:rsid w:val="009713AE"/>
    <w:rsid w:val="00977997"/>
    <w:rsid w:val="00A16B86"/>
    <w:rsid w:val="00A450A6"/>
    <w:rsid w:val="00A46FCF"/>
    <w:rsid w:val="00A82B83"/>
    <w:rsid w:val="00AB2617"/>
    <w:rsid w:val="00AC5151"/>
    <w:rsid w:val="00AD3512"/>
    <w:rsid w:val="00AD3860"/>
    <w:rsid w:val="00AE3A4C"/>
    <w:rsid w:val="00B23E99"/>
    <w:rsid w:val="00B346C8"/>
    <w:rsid w:val="00B5387C"/>
    <w:rsid w:val="00B728D1"/>
    <w:rsid w:val="00BB1904"/>
    <w:rsid w:val="00BC5058"/>
    <w:rsid w:val="00C14CFE"/>
    <w:rsid w:val="00C37E1C"/>
    <w:rsid w:val="00C6695C"/>
    <w:rsid w:val="00C816FE"/>
    <w:rsid w:val="00CE1D0B"/>
    <w:rsid w:val="00CF34AC"/>
    <w:rsid w:val="00D07B6B"/>
    <w:rsid w:val="00D10D0F"/>
    <w:rsid w:val="00D402A8"/>
    <w:rsid w:val="00D4658E"/>
    <w:rsid w:val="00D67321"/>
    <w:rsid w:val="00D911B8"/>
    <w:rsid w:val="00DA3EEC"/>
    <w:rsid w:val="00DA7238"/>
    <w:rsid w:val="00DC3A43"/>
    <w:rsid w:val="00E86A29"/>
    <w:rsid w:val="00E92B89"/>
    <w:rsid w:val="00E946C1"/>
    <w:rsid w:val="00EE3153"/>
    <w:rsid w:val="00F15C8E"/>
    <w:rsid w:val="00F25C58"/>
    <w:rsid w:val="00F267B0"/>
    <w:rsid w:val="00F4670E"/>
    <w:rsid w:val="00F70848"/>
    <w:rsid w:val="00FC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8EBE3E9"/>
  <w15:docId w15:val="{2A6FB8F7-627A-46C4-99C8-6EC224B5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Sinespaciado">
    <w:name w:val="No Spacing"/>
    <w:link w:val="SinespaciadoCar"/>
    <w:uiPriority w:val="1"/>
    <w:qFormat/>
    <w:rsid w:val="005E410E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2B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B89"/>
    <w:rPr>
      <w:rFonts w:ascii="Segoe UI" w:hAnsi="Segoe UI" w:cs="Segoe UI"/>
      <w:sz w:val="18"/>
      <w:szCs w:val="18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886C40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324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María del Carmen Rodriguez Solares</cp:lastModifiedBy>
  <cp:revision>45</cp:revision>
  <cp:lastPrinted>2021-05-20T15:07:00Z</cp:lastPrinted>
  <dcterms:created xsi:type="dcterms:W3CDTF">2021-01-19T17:28:00Z</dcterms:created>
  <dcterms:modified xsi:type="dcterms:W3CDTF">2021-07-19T20:33:00Z</dcterms:modified>
</cp:coreProperties>
</file>