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1C8888D5" w14:textId="77777777" w:rsidR="00D07B6B" w:rsidRDefault="00D07B6B" w:rsidP="00D07B6B">
      <w:pPr>
        <w:rPr>
          <w:rFonts w:ascii="Arial" w:hAnsi="Arial" w:cs="Arial"/>
          <w:b/>
        </w:rPr>
      </w:pPr>
    </w:p>
    <w:p w14:paraId="3CF61ED5" w14:textId="77777777" w:rsidR="00D07B6B" w:rsidRDefault="00D07B6B" w:rsidP="001C44BF">
      <w:pPr>
        <w:jc w:val="center"/>
        <w:rPr>
          <w:rFonts w:ascii="Arial" w:hAnsi="Arial" w:cs="Arial"/>
          <w:b/>
        </w:rPr>
      </w:pPr>
    </w:p>
    <w:p w14:paraId="374903C2" w14:textId="77777777" w:rsidR="000F06CA" w:rsidRDefault="000F06CA" w:rsidP="001C44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10 NUMERAL 17</w:t>
      </w:r>
    </w:p>
    <w:p w14:paraId="658EEBE5" w14:textId="77777777" w:rsidR="000F06CA" w:rsidRPr="002D1741" w:rsidRDefault="000F06CA" w:rsidP="000F06CA">
      <w:pPr>
        <w:rPr>
          <w:rFonts w:ascii="Arial" w:hAnsi="Arial" w:cs="Arial"/>
          <w:b/>
        </w:rPr>
      </w:pPr>
    </w:p>
    <w:p w14:paraId="0722075E" w14:textId="5C3628E0" w:rsidR="000F06CA" w:rsidRDefault="000F06CA" w:rsidP="000F06CA">
      <w:pPr>
        <w:jc w:val="both"/>
        <w:rPr>
          <w:rFonts w:ascii="Arial" w:hAnsi="Arial" w:cs="Arial"/>
        </w:rPr>
      </w:pPr>
      <w:r w:rsidRPr="002D1741">
        <w:rPr>
          <w:rFonts w:ascii="Arial" w:hAnsi="Arial" w:cs="Arial"/>
        </w:rPr>
        <w:t>En el cual solicitan</w:t>
      </w:r>
      <w:r>
        <w:rPr>
          <w:rFonts w:ascii="Arial" w:hAnsi="Arial" w:cs="Arial"/>
        </w:rPr>
        <w:t xml:space="preserve"> los listados de las empresas precalificadas para la ejecución de obras públicas, de venta de bienes y de prestación de servicios  de cualquier naturaleza, incluyendo la información relacionada  a la razón social, capital autorizado y la información que </w:t>
      </w:r>
      <w:bookmarkStart w:id="0" w:name="_GoBack"/>
      <w:bookmarkEnd w:id="0"/>
      <w:r>
        <w:rPr>
          <w:rFonts w:ascii="Arial" w:hAnsi="Arial" w:cs="Arial"/>
        </w:rPr>
        <w:t>corresponda al renglón para el que fueron precalificadas.</w:t>
      </w:r>
    </w:p>
    <w:p w14:paraId="5A5E28F8" w14:textId="77777777" w:rsidR="001C44BF" w:rsidRDefault="001C44BF" w:rsidP="000F06CA">
      <w:pPr>
        <w:jc w:val="both"/>
        <w:rPr>
          <w:rFonts w:ascii="Arial" w:hAnsi="Arial" w:cs="Arial"/>
        </w:rPr>
      </w:pPr>
    </w:p>
    <w:p w14:paraId="24CB014D" w14:textId="77777777" w:rsidR="001C44BF" w:rsidRDefault="001C44BF" w:rsidP="000F06CA">
      <w:pPr>
        <w:jc w:val="both"/>
        <w:rPr>
          <w:rFonts w:ascii="Arial" w:hAnsi="Arial" w:cs="Arial"/>
        </w:rPr>
      </w:pPr>
    </w:p>
    <w:p w14:paraId="1AFDBE57" w14:textId="1286D9CC" w:rsidR="001C44BF" w:rsidRPr="001C44BF" w:rsidRDefault="001C44BF" w:rsidP="000F06CA">
      <w:pPr>
        <w:jc w:val="both"/>
        <w:rPr>
          <w:rFonts w:ascii="Arial" w:hAnsi="Arial" w:cs="Arial"/>
          <w:b/>
        </w:rPr>
      </w:pPr>
      <w:r w:rsidRPr="001C44BF">
        <w:rPr>
          <w:rFonts w:ascii="Arial" w:hAnsi="Arial" w:cs="Arial"/>
          <w:b/>
        </w:rPr>
        <w:t>OBSERVACIONES:</w:t>
      </w:r>
    </w:p>
    <w:p w14:paraId="36FCAB73" w14:textId="77777777" w:rsidR="000F06CA" w:rsidRDefault="000F06CA" w:rsidP="000F06CA">
      <w:pPr>
        <w:jc w:val="both"/>
        <w:rPr>
          <w:rFonts w:ascii="Arial" w:hAnsi="Arial" w:cs="Arial"/>
        </w:rPr>
      </w:pPr>
    </w:p>
    <w:p w14:paraId="6956A555" w14:textId="77777777" w:rsidR="001C44BF" w:rsidRPr="002D1741" w:rsidRDefault="001C44BF" w:rsidP="000F06CA">
      <w:pPr>
        <w:jc w:val="both"/>
        <w:rPr>
          <w:rFonts w:ascii="Arial" w:hAnsi="Arial" w:cs="Arial"/>
        </w:rPr>
      </w:pPr>
    </w:p>
    <w:p w14:paraId="03275F97" w14:textId="5FBB819A" w:rsidR="002852C3" w:rsidRDefault="002852C3" w:rsidP="002852C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En relación al artículo 10 numeral 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  <w:r w:rsidRPr="00DE7753">
        <w:rPr>
          <w:rFonts w:ascii="Arial" w:hAnsi="Arial" w:cs="Arial"/>
          <w:sz w:val="22"/>
          <w:szCs w:val="22"/>
        </w:rPr>
        <w:t xml:space="preserve"> la Secretaría de Coordinación Ejecutiva de la Presidencia, </w:t>
      </w:r>
      <w:r>
        <w:rPr>
          <w:rFonts w:ascii="Arial" w:hAnsi="Arial" w:cs="Arial"/>
          <w:sz w:val="22"/>
          <w:szCs w:val="22"/>
        </w:rPr>
        <w:t>conforme a la naturaleza jurídica, competencia y objeto de la enti</w:t>
      </w:r>
      <w:r w:rsidR="00730A83">
        <w:rPr>
          <w:rFonts w:ascii="Arial" w:hAnsi="Arial" w:cs="Arial"/>
          <w:sz w:val="22"/>
          <w:szCs w:val="22"/>
        </w:rPr>
        <w:t>dad.</w:t>
      </w:r>
      <w:r>
        <w:rPr>
          <w:rFonts w:ascii="Arial" w:hAnsi="Arial" w:cs="Arial"/>
          <w:sz w:val="22"/>
          <w:szCs w:val="22"/>
        </w:rPr>
        <w:t xml:space="preserve"> </w:t>
      </w:r>
      <w:r w:rsidR="00730A83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genera esta información, </w:t>
      </w:r>
      <w:r>
        <w:rPr>
          <w:rFonts w:ascii="Arial" w:hAnsi="Arial" w:cs="Arial"/>
        </w:rPr>
        <w:t xml:space="preserve">debido a que no ha contratado empresas precalificadas para la ejecución de obras públicas, de venta de bienes y de prestación de </w:t>
      </w:r>
      <w:r w:rsidR="00730A83">
        <w:rPr>
          <w:rFonts w:ascii="Arial" w:hAnsi="Arial" w:cs="Arial"/>
        </w:rPr>
        <w:t>servicios de</w:t>
      </w:r>
      <w:r>
        <w:rPr>
          <w:rFonts w:ascii="Arial" w:hAnsi="Arial" w:cs="Arial"/>
        </w:rPr>
        <w:t xml:space="preserve"> cualquier naturaleza, incluyendo la información </w:t>
      </w:r>
      <w:r w:rsidR="00730A83">
        <w:rPr>
          <w:rFonts w:ascii="Arial" w:hAnsi="Arial" w:cs="Arial"/>
        </w:rPr>
        <w:t>relacionada a</w:t>
      </w:r>
      <w:r>
        <w:rPr>
          <w:rFonts w:ascii="Arial" w:hAnsi="Arial" w:cs="Arial"/>
        </w:rPr>
        <w:t xml:space="preserve"> la razón social, capital autorizado y la información que corresponda al renglón para el que fueron precalificadas.</w:t>
      </w:r>
    </w:p>
    <w:p w14:paraId="271656B9" w14:textId="3D47B63F" w:rsidR="002852C3" w:rsidRPr="00DE7753" w:rsidRDefault="002852C3" w:rsidP="002852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09BE51" w14:textId="77777777" w:rsidR="002852C3" w:rsidRPr="00DE7753" w:rsidRDefault="002852C3" w:rsidP="002852C3">
      <w:pPr>
        <w:jc w:val="both"/>
        <w:rPr>
          <w:rFonts w:ascii="Arial" w:hAnsi="Arial" w:cs="Arial"/>
          <w:sz w:val="22"/>
          <w:szCs w:val="22"/>
        </w:rPr>
      </w:pPr>
    </w:p>
    <w:p w14:paraId="32FC08C1" w14:textId="77777777" w:rsidR="000F06CA" w:rsidRDefault="000F06CA" w:rsidP="000F06CA">
      <w:pPr>
        <w:jc w:val="both"/>
        <w:rPr>
          <w:rFonts w:ascii="Arial" w:hAnsi="Arial" w:cs="Arial"/>
        </w:rPr>
      </w:pPr>
    </w:p>
    <w:p w14:paraId="09E89FF2" w14:textId="77777777" w:rsidR="000F06CA" w:rsidRDefault="000F06CA" w:rsidP="000F06CA">
      <w:pPr>
        <w:jc w:val="both"/>
        <w:rPr>
          <w:rFonts w:ascii="Arial" w:hAnsi="Arial" w:cs="Arial"/>
        </w:rPr>
      </w:pPr>
    </w:p>
    <w:p w14:paraId="3C4CB37F" w14:textId="77777777" w:rsidR="000F06CA" w:rsidRDefault="000F06CA" w:rsidP="000F06CA">
      <w:pPr>
        <w:jc w:val="both"/>
        <w:rPr>
          <w:rFonts w:ascii="Arial" w:hAnsi="Arial" w:cs="Arial"/>
        </w:rPr>
      </w:pPr>
    </w:p>
    <w:p w14:paraId="5AF53AC1" w14:textId="77777777" w:rsidR="00BB1904" w:rsidRDefault="00BB1904" w:rsidP="00BB1904">
      <w:pPr>
        <w:jc w:val="both"/>
        <w:rPr>
          <w:rFonts w:ascii="Arial" w:hAnsi="Arial" w:cs="Arial"/>
        </w:rPr>
      </w:pPr>
    </w:p>
    <w:p w14:paraId="0CDBDDE0" w14:textId="77777777" w:rsidR="00BB1904" w:rsidRDefault="00BB1904" w:rsidP="00BB1904">
      <w:pPr>
        <w:jc w:val="both"/>
        <w:rPr>
          <w:rFonts w:ascii="Arial" w:hAnsi="Arial" w:cs="Arial"/>
        </w:rPr>
      </w:pPr>
    </w:p>
    <w:p w14:paraId="69DB9318" w14:textId="77777777" w:rsidR="00BB1904" w:rsidRDefault="00BB1904" w:rsidP="00BB1904">
      <w:pPr>
        <w:jc w:val="both"/>
        <w:rPr>
          <w:rFonts w:ascii="Arial" w:hAnsi="Arial" w:cs="Arial"/>
        </w:rPr>
      </w:pPr>
    </w:p>
    <w:p w14:paraId="08E941FB" w14:textId="77777777" w:rsidR="00D07B6B" w:rsidRDefault="00D07B6B" w:rsidP="00D07B6B">
      <w:pPr>
        <w:jc w:val="both"/>
        <w:rPr>
          <w:rFonts w:ascii="Arial" w:hAnsi="Arial" w:cs="Arial"/>
        </w:rPr>
      </w:pPr>
    </w:p>
    <w:p w14:paraId="7794DF45" w14:textId="77777777" w:rsidR="00D07B6B" w:rsidRDefault="00D07B6B" w:rsidP="00D07B6B">
      <w:pPr>
        <w:jc w:val="both"/>
        <w:rPr>
          <w:rFonts w:ascii="Arial" w:hAnsi="Arial" w:cs="Arial"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sectPr w:rsid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1610D" w14:textId="77777777" w:rsidR="0065314B" w:rsidRDefault="0065314B" w:rsidP="005B1EDE">
      <w:r>
        <w:separator/>
      </w:r>
    </w:p>
  </w:endnote>
  <w:endnote w:type="continuationSeparator" w:id="0">
    <w:p w14:paraId="42ED18B6" w14:textId="77777777" w:rsidR="0065314B" w:rsidRDefault="0065314B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A4B42" w14:textId="77777777" w:rsidR="0065314B" w:rsidRDefault="0065314B" w:rsidP="005B1EDE">
      <w:r>
        <w:separator/>
      </w:r>
    </w:p>
  </w:footnote>
  <w:footnote w:type="continuationSeparator" w:id="0">
    <w:p w14:paraId="591B5147" w14:textId="77777777" w:rsidR="0065314B" w:rsidRDefault="0065314B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3863"/>
    <w:rsid w:val="000855D8"/>
    <w:rsid w:val="000A4BAC"/>
    <w:rsid w:val="000F06CA"/>
    <w:rsid w:val="00114137"/>
    <w:rsid w:val="00133D8D"/>
    <w:rsid w:val="00134D26"/>
    <w:rsid w:val="00144CE9"/>
    <w:rsid w:val="00146E08"/>
    <w:rsid w:val="00183867"/>
    <w:rsid w:val="001B0687"/>
    <w:rsid w:val="001C44BF"/>
    <w:rsid w:val="002076C8"/>
    <w:rsid w:val="00242138"/>
    <w:rsid w:val="00272D7D"/>
    <w:rsid w:val="002852C3"/>
    <w:rsid w:val="002D1512"/>
    <w:rsid w:val="00324B31"/>
    <w:rsid w:val="00333278"/>
    <w:rsid w:val="00340B40"/>
    <w:rsid w:val="003A218C"/>
    <w:rsid w:val="003A7413"/>
    <w:rsid w:val="003B5A0A"/>
    <w:rsid w:val="003D2065"/>
    <w:rsid w:val="00475E88"/>
    <w:rsid w:val="0048134A"/>
    <w:rsid w:val="004B1F8B"/>
    <w:rsid w:val="004C5A6F"/>
    <w:rsid w:val="004F3AA3"/>
    <w:rsid w:val="00500E38"/>
    <w:rsid w:val="00507E4E"/>
    <w:rsid w:val="0051347B"/>
    <w:rsid w:val="005232ED"/>
    <w:rsid w:val="00523AAE"/>
    <w:rsid w:val="00564518"/>
    <w:rsid w:val="005654D3"/>
    <w:rsid w:val="0057341A"/>
    <w:rsid w:val="0057619E"/>
    <w:rsid w:val="00583B9A"/>
    <w:rsid w:val="00594E3B"/>
    <w:rsid w:val="005B1EDE"/>
    <w:rsid w:val="005D2169"/>
    <w:rsid w:val="005E410E"/>
    <w:rsid w:val="006004B0"/>
    <w:rsid w:val="00651493"/>
    <w:rsid w:val="0065314B"/>
    <w:rsid w:val="006A36B5"/>
    <w:rsid w:val="006D09E5"/>
    <w:rsid w:val="006E46BD"/>
    <w:rsid w:val="007110E7"/>
    <w:rsid w:val="007171A4"/>
    <w:rsid w:val="00730A83"/>
    <w:rsid w:val="00732FA0"/>
    <w:rsid w:val="00754DCF"/>
    <w:rsid w:val="00777674"/>
    <w:rsid w:val="00790DA5"/>
    <w:rsid w:val="007F0C21"/>
    <w:rsid w:val="00801937"/>
    <w:rsid w:val="008139A4"/>
    <w:rsid w:val="00876912"/>
    <w:rsid w:val="00882C98"/>
    <w:rsid w:val="00886C40"/>
    <w:rsid w:val="008B08E2"/>
    <w:rsid w:val="008B0EE4"/>
    <w:rsid w:val="008B527A"/>
    <w:rsid w:val="008B5518"/>
    <w:rsid w:val="008E1F35"/>
    <w:rsid w:val="00921925"/>
    <w:rsid w:val="0092296D"/>
    <w:rsid w:val="009448A2"/>
    <w:rsid w:val="00947584"/>
    <w:rsid w:val="009713AE"/>
    <w:rsid w:val="00977997"/>
    <w:rsid w:val="00A16B86"/>
    <w:rsid w:val="00A450A6"/>
    <w:rsid w:val="00A82B83"/>
    <w:rsid w:val="00A90A94"/>
    <w:rsid w:val="00AB2617"/>
    <w:rsid w:val="00AC5151"/>
    <w:rsid w:val="00AD3512"/>
    <w:rsid w:val="00AD3860"/>
    <w:rsid w:val="00AE3A4C"/>
    <w:rsid w:val="00B728D1"/>
    <w:rsid w:val="00BB1904"/>
    <w:rsid w:val="00BC5058"/>
    <w:rsid w:val="00C37E1C"/>
    <w:rsid w:val="00C6695C"/>
    <w:rsid w:val="00C816FE"/>
    <w:rsid w:val="00D07B6B"/>
    <w:rsid w:val="00D67321"/>
    <w:rsid w:val="00D911B8"/>
    <w:rsid w:val="00DA3EEC"/>
    <w:rsid w:val="00DA7238"/>
    <w:rsid w:val="00DC3A43"/>
    <w:rsid w:val="00E86A29"/>
    <w:rsid w:val="00E92B89"/>
    <w:rsid w:val="00EE3153"/>
    <w:rsid w:val="00F15C8E"/>
    <w:rsid w:val="00F25C58"/>
    <w:rsid w:val="00F267B0"/>
    <w:rsid w:val="00F4670E"/>
    <w:rsid w:val="00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46</cp:revision>
  <cp:lastPrinted>2021-07-19T20:23:00Z</cp:lastPrinted>
  <dcterms:created xsi:type="dcterms:W3CDTF">2021-01-19T17:28:00Z</dcterms:created>
  <dcterms:modified xsi:type="dcterms:W3CDTF">2021-07-19T20:23:00Z</dcterms:modified>
</cp:coreProperties>
</file>